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4D04D" w14:textId="77777777" w:rsidR="008946AB" w:rsidRDefault="00735071">
      <w:pPr>
        <w:pStyle w:val="a4"/>
      </w:pPr>
      <w:r>
        <w:t>ПАСПОРТ</w:t>
      </w:r>
      <w:r>
        <w:rPr>
          <w:spacing w:val="-2"/>
        </w:rPr>
        <w:t xml:space="preserve"> </w:t>
      </w:r>
      <w:r>
        <w:t>ЗАЯВКИ</w:t>
      </w:r>
    </w:p>
    <w:p w14:paraId="78A7D5FD" w14:textId="77777777" w:rsidR="008946AB" w:rsidRDefault="008946AB">
      <w:pPr>
        <w:spacing w:before="2"/>
        <w:rPr>
          <w:b/>
          <w:sz w:val="28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83"/>
        <w:gridCol w:w="7085"/>
      </w:tblGrid>
      <w:tr w:rsidR="008946AB" w14:paraId="487C36A6" w14:textId="77777777">
        <w:trPr>
          <w:trHeight w:val="1031"/>
        </w:trPr>
        <w:tc>
          <w:tcPr>
            <w:tcW w:w="3183" w:type="dxa"/>
          </w:tcPr>
          <w:p w14:paraId="59C937B4" w14:textId="77777777" w:rsidR="008946AB" w:rsidRDefault="00735071">
            <w:pPr>
              <w:pStyle w:val="TableParagraph"/>
              <w:spacing w:before="99"/>
              <w:ind w:right="944"/>
              <w:rPr>
                <w:sz w:val="24"/>
              </w:rPr>
            </w:pPr>
            <w:r>
              <w:rPr>
                <w:sz w:val="24"/>
              </w:rPr>
              <w:t>Название проекта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(программы) в сфере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7085" w:type="dxa"/>
          </w:tcPr>
          <w:p w14:paraId="176AEAB5" w14:textId="77777777" w:rsidR="008946AB" w:rsidRDefault="003D5DF1">
            <w:pPr>
              <w:pStyle w:val="TableParagraph"/>
              <w:spacing w:before="99"/>
              <w:ind w:left="345"/>
              <w:rPr>
                <w:i/>
                <w:sz w:val="24"/>
              </w:rPr>
            </w:pPr>
            <w:r w:rsidRPr="003D5DF1">
              <w:rPr>
                <w:i/>
                <w:sz w:val="24"/>
              </w:rPr>
              <w:t>Разработка и реализация распределенной модели комплексной медико-психолого-педагогической, профессиональной и социокультурной реабилитации лиц с ментальными и другими видами нарушений развития, инвалидностью (далее – модель).</w:t>
            </w:r>
          </w:p>
          <w:p w14:paraId="7BBACDF5" w14:textId="77777777" w:rsidR="00B711FD" w:rsidRDefault="00B711FD">
            <w:pPr>
              <w:pStyle w:val="TableParagraph"/>
              <w:spacing w:before="99"/>
              <w:ind w:left="345"/>
              <w:rPr>
                <w:i/>
                <w:sz w:val="24"/>
              </w:rPr>
            </w:pPr>
          </w:p>
        </w:tc>
      </w:tr>
      <w:tr w:rsidR="008946AB" w14:paraId="3DBFB344" w14:textId="77777777">
        <w:trPr>
          <w:trHeight w:val="1031"/>
        </w:trPr>
        <w:tc>
          <w:tcPr>
            <w:tcW w:w="3183" w:type="dxa"/>
          </w:tcPr>
          <w:p w14:paraId="604967E1" w14:textId="77777777" w:rsidR="008946AB" w:rsidRDefault="00735071">
            <w:pPr>
              <w:pStyle w:val="TableParagraph"/>
              <w:spacing w:before="102"/>
              <w:ind w:right="953"/>
              <w:rPr>
                <w:sz w:val="24"/>
              </w:rPr>
            </w:pPr>
            <w:r>
              <w:rPr>
                <w:sz w:val="24"/>
              </w:rPr>
              <w:t>Разработчик проекта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(программы)</w:t>
            </w:r>
          </w:p>
        </w:tc>
        <w:tc>
          <w:tcPr>
            <w:tcW w:w="7085" w:type="dxa"/>
          </w:tcPr>
          <w:p w14:paraId="7B22F9F4" w14:textId="77777777" w:rsidR="008946AB" w:rsidRDefault="003D5DF1">
            <w:pPr>
              <w:pStyle w:val="TableParagraph"/>
              <w:spacing w:before="102"/>
              <w:ind w:right="44" w:firstLine="283"/>
              <w:rPr>
                <w:i/>
                <w:sz w:val="24"/>
              </w:rPr>
            </w:pPr>
            <w:r w:rsidRPr="003D5DF1">
              <w:rPr>
                <w:i/>
                <w:sz w:val="24"/>
              </w:rPr>
              <w:t>Государственное автономное нетиповое профессиональное образовательное учреждение Ленинградской области «</w:t>
            </w:r>
            <w:proofErr w:type="spellStart"/>
            <w:r w:rsidRPr="003D5DF1">
              <w:rPr>
                <w:i/>
                <w:sz w:val="24"/>
              </w:rPr>
              <w:t>Мультицентр</w:t>
            </w:r>
            <w:proofErr w:type="spellEnd"/>
            <w:r w:rsidRPr="003D5DF1">
              <w:rPr>
                <w:i/>
                <w:sz w:val="24"/>
              </w:rPr>
              <w:t xml:space="preserve"> социальной и трудовой интеграции» (ГАНПОУ ЛО «МЦ </w:t>
            </w:r>
            <w:proofErr w:type="spellStart"/>
            <w:r w:rsidRPr="003D5DF1">
              <w:rPr>
                <w:i/>
                <w:sz w:val="24"/>
              </w:rPr>
              <w:t>СиТИ</w:t>
            </w:r>
            <w:proofErr w:type="spellEnd"/>
            <w:r w:rsidRPr="003D5DF1">
              <w:rPr>
                <w:i/>
                <w:sz w:val="24"/>
              </w:rPr>
              <w:t>»)</w:t>
            </w:r>
          </w:p>
          <w:p w14:paraId="07DBEFF8" w14:textId="77777777" w:rsidR="003D5DF1" w:rsidRDefault="003D5DF1" w:rsidP="003D5DF1">
            <w:pPr>
              <w:pStyle w:val="TableParagraph"/>
              <w:spacing w:before="102"/>
              <w:ind w:right="44" w:firstLine="283"/>
              <w:rPr>
                <w:i/>
                <w:sz w:val="24"/>
              </w:rPr>
            </w:pPr>
            <w:r w:rsidRPr="003D5DF1">
              <w:rPr>
                <w:i/>
                <w:sz w:val="24"/>
              </w:rPr>
              <w:t>188640</w:t>
            </w:r>
            <w:r>
              <w:rPr>
                <w:i/>
                <w:sz w:val="24"/>
              </w:rPr>
              <w:t xml:space="preserve">, </w:t>
            </w:r>
            <w:r w:rsidRPr="003D5DF1">
              <w:rPr>
                <w:i/>
                <w:sz w:val="24"/>
              </w:rPr>
              <w:t xml:space="preserve">Ленинградская область, Всеволожский район г. </w:t>
            </w:r>
            <w:r>
              <w:rPr>
                <w:i/>
                <w:sz w:val="24"/>
              </w:rPr>
              <w:t xml:space="preserve">Всеволожск, ул. </w:t>
            </w:r>
            <w:proofErr w:type="spellStart"/>
            <w:r>
              <w:rPr>
                <w:i/>
                <w:sz w:val="24"/>
              </w:rPr>
              <w:t>Шишканя</w:t>
            </w:r>
            <w:proofErr w:type="spellEnd"/>
            <w:r>
              <w:rPr>
                <w:i/>
                <w:sz w:val="24"/>
              </w:rPr>
              <w:t>, дом 4,</w:t>
            </w:r>
          </w:p>
          <w:p w14:paraId="1B91A6FB" w14:textId="77777777" w:rsidR="00B711FD" w:rsidRDefault="00B711FD" w:rsidP="003D5DF1">
            <w:pPr>
              <w:pStyle w:val="TableParagraph"/>
              <w:spacing w:before="102"/>
              <w:ind w:right="44" w:firstLine="283"/>
              <w:rPr>
                <w:i/>
                <w:sz w:val="24"/>
              </w:rPr>
            </w:pPr>
          </w:p>
        </w:tc>
      </w:tr>
      <w:tr w:rsidR="008946AB" w14:paraId="4600B2AE" w14:textId="77777777">
        <w:trPr>
          <w:trHeight w:val="755"/>
        </w:trPr>
        <w:tc>
          <w:tcPr>
            <w:tcW w:w="3183" w:type="dxa"/>
          </w:tcPr>
          <w:p w14:paraId="7E4D0780" w14:textId="77777777" w:rsidR="008946AB" w:rsidRDefault="00735071">
            <w:pPr>
              <w:pStyle w:val="TableParagraph"/>
              <w:spacing w:before="102"/>
              <w:ind w:right="355"/>
              <w:rPr>
                <w:sz w:val="24"/>
              </w:rPr>
            </w:pPr>
            <w:r>
              <w:rPr>
                <w:sz w:val="24"/>
              </w:rPr>
              <w:t>Сроки реализации проекта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(программы)</w:t>
            </w:r>
          </w:p>
        </w:tc>
        <w:tc>
          <w:tcPr>
            <w:tcW w:w="7085" w:type="dxa"/>
          </w:tcPr>
          <w:p w14:paraId="6C25A47F" w14:textId="37CD1772" w:rsidR="007356D3" w:rsidRDefault="007356D3" w:rsidP="007356D3">
            <w:pPr>
              <w:pStyle w:val="TableParagraph"/>
              <w:tabs>
                <w:tab w:val="left" w:pos="2030"/>
                <w:tab w:val="left" w:pos="3054"/>
                <w:tab w:val="left" w:pos="4513"/>
                <w:tab w:val="left" w:pos="5701"/>
              </w:tabs>
              <w:spacing w:before="102"/>
              <w:ind w:right="49" w:firstLine="283"/>
              <w:jc w:val="both"/>
              <w:rPr>
                <w:i/>
                <w:spacing w:val="-1"/>
                <w:sz w:val="24"/>
              </w:rPr>
            </w:pPr>
            <w:r>
              <w:rPr>
                <w:i/>
                <w:sz w:val="24"/>
              </w:rPr>
              <w:t xml:space="preserve">Период реализации проекта </w:t>
            </w:r>
            <w:r w:rsidR="00735071">
              <w:rPr>
                <w:i/>
                <w:spacing w:val="-1"/>
                <w:sz w:val="24"/>
              </w:rPr>
              <w:t>(программы)</w:t>
            </w:r>
          </w:p>
          <w:p w14:paraId="7B2484A9" w14:textId="77777777" w:rsidR="008946AB" w:rsidRDefault="00735071" w:rsidP="007356D3">
            <w:pPr>
              <w:pStyle w:val="TableParagraph"/>
              <w:tabs>
                <w:tab w:val="left" w:pos="2030"/>
                <w:tab w:val="left" w:pos="3054"/>
                <w:tab w:val="left" w:pos="4513"/>
                <w:tab w:val="left" w:pos="5701"/>
              </w:tabs>
              <w:spacing w:before="102"/>
              <w:ind w:right="49" w:firstLine="283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с</w:t>
            </w:r>
            <w:r w:rsidR="007356D3">
              <w:rPr>
                <w:i/>
                <w:sz w:val="24"/>
              </w:rPr>
              <w:t xml:space="preserve"> </w:t>
            </w:r>
            <w:r w:rsidR="000527A4">
              <w:rPr>
                <w:i/>
                <w:sz w:val="24"/>
              </w:rPr>
              <w:t>15</w:t>
            </w:r>
            <w:r w:rsidR="003D5DF1">
              <w:rPr>
                <w:i/>
                <w:sz w:val="24"/>
              </w:rPr>
              <w:t>.</w:t>
            </w:r>
            <w:r w:rsidR="000527A4">
              <w:rPr>
                <w:i/>
                <w:sz w:val="24"/>
              </w:rPr>
              <w:t>01</w:t>
            </w:r>
            <w:r w:rsidR="003D5DF1">
              <w:rPr>
                <w:i/>
                <w:sz w:val="24"/>
              </w:rPr>
              <w:t>.2023</w:t>
            </w:r>
            <w:r w:rsidR="007356D3">
              <w:rPr>
                <w:i/>
                <w:sz w:val="24"/>
              </w:rPr>
              <w:t xml:space="preserve">. по </w:t>
            </w:r>
            <w:r w:rsidR="000527A4">
              <w:rPr>
                <w:i/>
                <w:sz w:val="24"/>
              </w:rPr>
              <w:t>25.12.</w:t>
            </w:r>
            <w:r w:rsidR="007356D3">
              <w:rPr>
                <w:i/>
                <w:sz w:val="24"/>
              </w:rPr>
              <w:t xml:space="preserve"> 20</w:t>
            </w:r>
            <w:r w:rsidR="000527A4">
              <w:rPr>
                <w:i/>
                <w:sz w:val="24"/>
              </w:rPr>
              <w:t>26</w:t>
            </w:r>
            <w:r>
              <w:rPr>
                <w:i/>
                <w:sz w:val="24"/>
              </w:rPr>
              <w:t>.</w:t>
            </w:r>
          </w:p>
          <w:p w14:paraId="43023038" w14:textId="77777777" w:rsidR="00B711FD" w:rsidRDefault="00B711FD" w:rsidP="007356D3">
            <w:pPr>
              <w:pStyle w:val="TableParagraph"/>
              <w:tabs>
                <w:tab w:val="left" w:pos="2030"/>
                <w:tab w:val="left" w:pos="3054"/>
                <w:tab w:val="left" w:pos="4513"/>
                <w:tab w:val="left" w:pos="5701"/>
              </w:tabs>
              <w:spacing w:before="102"/>
              <w:ind w:right="49" w:firstLine="283"/>
              <w:jc w:val="both"/>
              <w:rPr>
                <w:i/>
                <w:sz w:val="24"/>
              </w:rPr>
            </w:pPr>
          </w:p>
        </w:tc>
      </w:tr>
      <w:tr w:rsidR="008946AB" w14:paraId="6009E635" w14:textId="77777777">
        <w:trPr>
          <w:trHeight w:val="755"/>
        </w:trPr>
        <w:tc>
          <w:tcPr>
            <w:tcW w:w="3183" w:type="dxa"/>
          </w:tcPr>
          <w:p w14:paraId="23D38AFD" w14:textId="77777777" w:rsidR="008946AB" w:rsidRDefault="00735071">
            <w:pPr>
              <w:pStyle w:val="TableParagraph"/>
              <w:spacing w:before="102"/>
              <w:ind w:right="1015"/>
              <w:rPr>
                <w:sz w:val="24"/>
              </w:rPr>
            </w:pPr>
            <w:r>
              <w:rPr>
                <w:sz w:val="24"/>
              </w:rPr>
              <w:t>Цель (цели) проекта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(программы)</w:t>
            </w:r>
          </w:p>
        </w:tc>
        <w:tc>
          <w:tcPr>
            <w:tcW w:w="7085" w:type="dxa"/>
          </w:tcPr>
          <w:p w14:paraId="0587D438" w14:textId="77777777" w:rsidR="008946AB" w:rsidRDefault="00A42F5E">
            <w:pPr>
              <w:pStyle w:val="TableParagraph"/>
              <w:spacing w:before="102"/>
              <w:ind w:left="345"/>
              <w:rPr>
                <w:i/>
                <w:sz w:val="24"/>
              </w:rPr>
            </w:pPr>
            <w:r w:rsidRPr="00A42F5E">
              <w:rPr>
                <w:i/>
                <w:sz w:val="24"/>
              </w:rPr>
              <w:t>Создать и апробировать модель комплексной медико-психолого-педагогической, профессиональной и социокультурной реабилитации лиц с ментальными и другими видами нарушений развития, инвалидностью, способствующую эффективному решению задач обучения, реабилитации и социализации лиц с ментальными и другими видами нарушений вне зависимости от их предшествующего социального опыта (детские дома, психоневрологические интернаты, ресурсные центры, семьи), уровня образования и интеллектуальных способностей.</w:t>
            </w:r>
          </w:p>
          <w:p w14:paraId="46E526AF" w14:textId="77777777" w:rsidR="00B711FD" w:rsidRDefault="00B711FD" w:rsidP="00B711FD">
            <w:pPr>
              <w:pStyle w:val="TableParagraph"/>
              <w:spacing w:before="102"/>
              <w:ind w:left="0"/>
              <w:rPr>
                <w:i/>
                <w:sz w:val="24"/>
              </w:rPr>
            </w:pPr>
          </w:p>
        </w:tc>
      </w:tr>
      <w:tr w:rsidR="008946AB" w14:paraId="39ABF5C8" w14:textId="77777777">
        <w:trPr>
          <w:trHeight w:val="1034"/>
        </w:trPr>
        <w:tc>
          <w:tcPr>
            <w:tcW w:w="3183" w:type="dxa"/>
          </w:tcPr>
          <w:p w14:paraId="76D168E6" w14:textId="77777777" w:rsidR="008946AB" w:rsidRDefault="00735071">
            <w:pPr>
              <w:pStyle w:val="TableParagraph"/>
              <w:spacing w:before="102"/>
              <w:ind w:right="662"/>
              <w:rPr>
                <w:sz w:val="24"/>
              </w:rPr>
            </w:pPr>
            <w:r>
              <w:rPr>
                <w:sz w:val="24"/>
              </w:rPr>
              <w:t>Задача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(задачи)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(программы)</w:t>
            </w:r>
          </w:p>
        </w:tc>
        <w:tc>
          <w:tcPr>
            <w:tcW w:w="7085" w:type="dxa"/>
          </w:tcPr>
          <w:p w14:paraId="5AB2441A" w14:textId="77777777" w:rsidR="00A42F5E" w:rsidRPr="00A42F5E" w:rsidRDefault="00A42F5E" w:rsidP="00A42F5E">
            <w:pPr>
              <w:pStyle w:val="TableParagraph"/>
              <w:numPr>
                <w:ilvl w:val="0"/>
                <w:numId w:val="2"/>
              </w:numPr>
              <w:tabs>
                <w:tab w:val="left" w:pos="586"/>
              </w:tabs>
              <w:spacing w:before="102"/>
              <w:rPr>
                <w:i/>
                <w:sz w:val="24"/>
              </w:rPr>
            </w:pPr>
            <w:r w:rsidRPr="00A42F5E">
              <w:rPr>
                <w:i/>
                <w:sz w:val="24"/>
              </w:rPr>
              <w:t>Разработать, апробировать и внедрить организационно-финансовую модель комплексной медико-психолого-педагогической, профессиональной и социокультурной реабилитации лиц с ментальными и другими видами нарушений развития, инвалидностью.</w:t>
            </w:r>
          </w:p>
          <w:p w14:paraId="03EB7FBA" w14:textId="77777777" w:rsidR="00A42F5E" w:rsidRPr="00A42F5E" w:rsidRDefault="00A42F5E" w:rsidP="00A42F5E">
            <w:pPr>
              <w:pStyle w:val="TableParagraph"/>
              <w:numPr>
                <w:ilvl w:val="0"/>
                <w:numId w:val="2"/>
              </w:numPr>
              <w:tabs>
                <w:tab w:val="left" w:pos="586"/>
              </w:tabs>
              <w:spacing w:before="102"/>
              <w:rPr>
                <w:i/>
                <w:sz w:val="24"/>
              </w:rPr>
            </w:pPr>
            <w:r w:rsidRPr="00A42F5E">
              <w:rPr>
                <w:i/>
                <w:sz w:val="24"/>
              </w:rPr>
              <w:t>Сформировать нормативно-правовую и методическую базу для реализации комплекса услуг по профессиональному обучению, жизнеустройству и обеспечению трудовой занятости различных категорий инвалидов и лиц с нарушениями развития.</w:t>
            </w:r>
          </w:p>
          <w:p w14:paraId="7C8FB3B8" w14:textId="77777777" w:rsidR="00A42F5E" w:rsidRPr="00A42F5E" w:rsidRDefault="00A42F5E" w:rsidP="00A42F5E">
            <w:pPr>
              <w:pStyle w:val="TableParagraph"/>
              <w:numPr>
                <w:ilvl w:val="0"/>
                <w:numId w:val="2"/>
              </w:numPr>
              <w:tabs>
                <w:tab w:val="left" w:pos="586"/>
              </w:tabs>
              <w:spacing w:before="102"/>
              <w:rPr>
                <w:i/>
                <w:sz w:val="24"/>
              </w:rPr>
            </w:pPr>
            <w:r w:rsidRPr="00A42F5E">
              <w:rPr>
                <w:i/>
                <w:sz w:val="24"/>
              </w:rPr>
              <w:t xml:space="preserve">Сформировать материально-техническую и методическую базу для реализации модели сопровождаемого проживания (жизни «на дому»). </w:t>
            </w:r>
          </w:p>
          <w:p w14:paraId="2FEEA00B" w14:textId="77777777" w:rsidR="00A42F5E" w:rsidRPr="00A42F5E" w:rsidRDefault="00A42F5E" w:rsidP="00A42F5E">
            <w:pPr>
              <w:pStyle w:val="TableParagraph"/>
              <w:numPr>
                <w:ilvl w:val="0"/>
                <w:numId w:val="2"/>
              </w:numPr>
              <w:tabs>
                <w:tab w:val="left" w:pos="586"/>
              </w:tabs>
              <w:spacing w:before="102"/>
              <w:rPr>
                <w:i/>
                <w:sz w:val="24"/>
              </w:rPr>
            </w:pPr>
            <w:r w:rsidRPr="00A42F5E">
              <w:rPr>
                <w:i/>
                <w:sz w:val="24"/>
              </w:rPr>
              <w:t>Разработать методические основы и технологию практической реализации новых подходов в организации профессионального обучения, трудовой занятости (сопровождаемого трудоустройства) лиц с ментальными и другими нарушениями здоровья.</w:t>
            </w:r>
          </w:p>
          <w:p w14:paraId="707E85C2" w14:textId="77777777" w:rsidR="00A42F5E" w:rsidRPr="00A42F5E" w:rsidRDefault="00A42F5E" w:rsidP="00A42F5E">
            <w:pPr>
              <w:pStyle w:val="TableParagraph"/>
              <w:numPr>
                <w:ilvl w:val="0"/>
                <w:numId w:val="2"/>
              </w:numPr>
              <w:tabs>
                <w:tab w:val="left" w:pos="586"/>
              </w:tabs>
              <w:spacing w:before="102"/>
              <w:rPr>
                <w:i/>
                <w:sz w:val="24"/>
              </w:rPr>
            </w:pPr>
            <w:r w:rsidRPr="00A42F5E">
              <w:rPr>
                <w:i/>
                <w:sz w:val="24"/>
              </w:rPr>
              <w:t xml:space="preserve">Подготовить работников системы профобразования к максимально эффективному использованию наработанных в рамках проекта научно-методических и нормативно-правовых материалов, принципов и методов внедрения </w:t>
            </w:r>
            <w:r w:rsidRPr="00A42F5E">
              <w:rPr>
                <w:i/>
                <w:sz w:val="24"/>
              </w:rPr>
              <w:lastRenderedPageBreak/>
              <w:t>результатов, полученных при реализации региональной модели.</w:t>
            </w:r>
          </w:p>
          <w:p w14:paraId="40DE536B" w14:textId="77777777" w:rsidR="00A42F5E" w:rsidRPr="00A42F5E" w:rsidRDefault="00A42F5E" w:rsidP="00A42F5E">
            <w:pPr>
              <w:pStyle w:val="TableParagraph"/>
              <w:numPr>
                <w:ilvl w:val="0"/>
                <w:numId w:val="2"/>
              </w:numPr>
              <w:tabs>
                <w:tab w:val="left" w:pos="586"/>
              </w:tabs>
              <w:spacing w:before="102"/>
              <w:rPr>
                <w:i/>
                <w:sz w:val="24"/>
              </w:rPr>
            </w:pPr>
            <w:r w:rsidRPr="00A42F5E">
              <w:rPr>
                <w:i/>
                <w:sz w:val="24"/>
              </w:rPr>
              <w:t>Провести систематизацию, анализ и оформление результатов, полученных в рамках реализации проекта.</w:t>
            </w:r>
          </w:p>
          <w:p w14:paraId="2C331819" w14:textId="77777777" w:rsidR="00A42F5E" w:rsidRPr="00A42F5E" w:rsidRDefault="00A42F5E" w:rsidP="00A42F5E">
            <w:pPr>
              <w:pStyle w:val="TableParagraph"/>
              <w:numPr>
                <w:ilvl w:val="0"/>
                <w:numId w:val="2"/>
              </w:numPr>
              <w:tabs>
                <w:tab w:val="left" w:pos="586"/>
              </w:tabs>
              <w:spacing w:before="102"/>
              <w:rPr>
                <w:i/>
                <w:sz w:val="24"/>
              </w:rPr>
            </w:pPr>
            <w:r w:rsidRPr="00A42F5E">
              <w:rPr>
                <w:i/>
                <w:sz w:val="24"/>
              </w:rPr>
              <w:t>Оказать содействие в тиражировании опыта создания и реализации модели в регионах РФ (адаптация локальных нормативно-правовых актов к положениям регионального законодательства, освоение механизмов межведомственного взаимодействия, разработка учебно-методической базы и др.)</w:t>
            </w:r>
          </w:p>
          <w:p w14:paraId="3F3043F5" w14:textId="77777777" w:rsidR="008946AB" w:rsidRDefault="008946AB" w:rsidP="00A42F5E">
            <w:pPr>
              <w:pStyle w:val="TableParagraph"/>
              <w:tabs>
                <w:tab w:val="left" w:pos="586"/>
              </w:tabs>
              <w:ind w:left="585"/>
              <w:rPr>
                <w:i/>
                <w:sz w:val="24"/>
              </w:rPr>
            </w:pPr>
          </w:p>
        </w:tc>
      </w:tr>
      <w:tr w:rsidR="008946AB" w14:paraId="1952E95B" w14:textId="77777777" w:rsidTr="00B711FD">
        <w:trPr>
          <w:trHeight w:val="6840"/>
        </w:trPr>
        <w:tc>
          <w:tcPr>
            <w:tcW w:w="3183" w:type="dxa"/>
          </w:tcPr>
          <w:p w14:paraId="1500C317" w14:textId="77777777" w:rsidR="008946AB" w:rsidRDefault="00735071">
            <w:pPr>
              <w:pStyle w:val="TableParagraph"/>
              <w:spacing w:before="99"/>
              <w:ind w:right="741"/>
              <w:rPr>
                <w:sz w:val="24"/>
              </w:rPr>
            </w:pPr>
            <w:r>
              <w:rPr>
                <w:sz w:val="24"/>
              </w:rPr>
              <w:lastRenderedPageBreak/>
              <w:t>Основное направление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14:paraId="5948FD21" w14:textId="77777777" w:rsidR="008946AB" w:rsidRDefault="007350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инновационных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площадок</w:t>
            </w:r>
          </w:p>
        </w:tc>
        <w:tc>
          <w:tcPr>
            <w:tcW w:w="7085" w:type="dxa"/>
          </w:tcPr>
          <w:p w14:paraId="6023C888" w14:textId="77777777" w:rsidR="00A42F5E" w:rsidRPr="00A42F5E" w:rsidRDefault="00A42F5E" w:rsidP="00A42F5E">
            <w:pPr>
              <w:pStyle w:val="TableParagraph"/>
              <w:spacing w:before="99"/>
              <w:ind w:right="48" w:firstLine="283"/>
              <w:jc w:val="both"/>
              <w:rPr>
                <w:i/>
                <w:sz w:val="24"/>
              </w:rPr>
            </w:pPr>
            <w:r w:rsidRPr="00A42F5E">
              <w:rPr>
                <w:i/>
                <w:sz w:val="24"/>
              </w:rPr>
              <w:t>Разработка, апробация, внедрение, тиражирование:</w:t>
            </w:r>
          </w:p>
          <w:p w14:paraId="57D0F8AC" w14:textId="77777777" w:rsidR="00A42F5E" w:rsidRPr="00A42F5E" w:rsidRDefault="00A42F5E" w:rsidP="00A42F5E">
            <w:pPr>
              <w:pStyle w:val="TableParagraph"/>
              <w:spacing w:before="99"/>
              <w:ind w:right="48" w:firstLine="283"/>
              <w:jc w:val="both"/>
              <w:rPr>
                <w:i/>
                <w:sz w:val="24"/>
              </w:rPr>
            </w:pPr>
            <w:r w:rsidRPr="00A42F5E">
              <w:rPr>
                <w:i/>
                <w:sz w:val="24"/>
              </w:rPr>
              <w:t>- новых подходов к формированию нормативно-правовой и учебно-методической базы образовательных организаций, осуществляющих профессиональное обучение лиц с различными видами нарушений здоровья;</w:t>
            </w:r>
          </w:p>
          <w:p w14:paraId="06E0D493" w14:textId="77777777" w:rsidR="00A42F5E" w:rsidRPr="00A42F5E" w:rsidRDefault="00A42F5E" w:rsidP="00A42F5E">
            <w:pPr>
              <w:pStyle w:val="TableParagraph"/>
              <w:spacing w:before="99"/>
              <w:ind w:right="48" w:firstLine="283"/>
              <w:jc w:val="both"/>
              <w:rPr>
                <w:i/>
                <w:sz w:val="24"/>
              </w:rPr>
            </w:pPr>
            <w:r w:rsidRPr="00A42F5E">
              <w:rPr>
                <w:i/>
                <w:sz w:val="24"/>
              </w:rPr>
              <w:t>- новых элементов содержания профессиональной подготовки инвалидов с ментальными и другими видами нарушений;</w:t>
            </w:r>
          </w:p>
          <w:p w14:paraId="7A47C911" w14:textId="77777777" w:rsidR="00A42F5E" w:rsidRPr="00A42F5E" w:rsidRDefault="00A42F5E" w:rsidP="00A42F5E">
            <w:pPr>
              <w:pStyle w:val="TableParagraph"/>
              <w:spacing w:before="99"/>
              <w:ind w:right="48" w:firstLine="283"/>
              <w:jc w:val="both"/>
              <w:rPr>
                <w:i/>
                <w:sz w:val="24"/>
              </w:rPr>
            </w:pPr>
            <w:r w:rsidRPr="00A42F5E">
              <w:rPr>
                <w:i/>
                <w:sz w:val="24"/>
              </w:rPr>
              <w:t>- новых технологий жизнеустройства и социализации инвалидов;</w:t>
            </w:r>
          </w:p>
          <w:p w14:paraId="2EF97DD3" w14:textId="77777777" w:rsidR="00A42F5E" w:rsidRPr="00A42F5E" w:rsidRDefault="00A42F5E" w:rsidP="00A42F5E">
            <w:pPr>
              <w:pStyle w:val="TableParagraph"/>
              <w:spacing w:before="99"/>
              <w:ind w:right="48" w:firstLine="283"/>
              <w:jc w:val="both"/>
              <w:rPr>
                <w:i/>
                <w:sz w:val="24"/>
              </w:rPr>
            </w:pPr>
            <w:r w:rsidRPr="00A42F5E">
              <w:rPr>
                <w:i/>
                <w:sz w:val="24"/>
              </w:rPr>
              <w:t>- новых форм и методов организации трудоустройства и социальной занятости;</w:t>
            </w:r>
          </w:p>
          <w:p w14:paraId="345CC9D1" w14:textId="77777777" w:rsidR="00A42F5E" w:rsidRPr="00A42F5E" w:rsidRDefault="00A42F5E" w:rsidP="00A42F5E">
            <w:pPr>
              <w:pStyle w:val="TableParagraph"/>
              <w:spacing w:before="99"/>
              <w:ind w:right="48" w:firstLine="283"/>
              <w:jc w:val="both"/>
              <w:rPr>
                <w:i/>
                <w:sz w:val="24"/>
              </w:rPr>
            </w:pPr>
            <w:r w:rsidRPr="00A42F5E">
              <w:rPr>
                <w:i/>
                <w:sz w:val="24"/>
              </w:rPr>
              <w:t>- новых программ информационно-просветительской деятельности с целью подготовки работников образования в системе новой парадигмы в вопросах профессионального обучения инвалидов;</w:t>
            </w:r>
          </w:p>
          <w:p w14:paraId="66B7194F" w14:textId="77777777" w:rsidR="008946AB" w:rsidRDefault="00A42F5E" w:rsidP="00A42F5E">
            <w:pPr>
              <w:pStyle w:val="TableParagraph"/>
              <w:ind w:left="345"/>
              <w:jc w:val="both"/>
              <w:rPr>
                <w:i/>
                <w:sz w:val="24"/>
              </w:rPr>
            </w:pPr>
            <w:r w:rsidRPr="00A42F5E">
              <w:rPr>
                <w:i/>
                <w:sz w:val="24"/>
              </w:rPr>
              <w:t>- новых механизмов межведомственного взаимодействия в вопросах профессионального обучения, жизнеустройства, социальной адаптации и трудовой занятости ментальных инвалидов и лиц с различными видами нарушений здоровья.</w:t>
            </w:r>
          </w:p>
        </w:tc>
      </w:tr>
    </w:tbl>
    <w:p w14:paraId="1CCF12FD" w14:textId="77777777" w:rsidR="008946AB" w:rsidRDefault="008946AB">
      <w:pPr>
        <w:rPr>
          <w:b/>
          <w:sz w:val="20"/>
        </w:rPr>
      </w:pPr>
    </w:p>
    <w:p w14:paraId="4F183FF6" w14:textId="45A1B80F" w:rsidR="008946AB" w:rsidRDefault="00190BC7">
      <w:pPr>
        <w:spacing w:before="6"/>
        <w:rPr>
          <w:b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905D559" wp14:editId="58D02ED6">
                <wp:simplePos x="0" y="0"/>
                <wp:positionH relativeFrom="page">
                  <wp:posOffset>1169035</wp:posOffset>
                </wp:positionH>
                <wp:positionV relativeFrom="paragraph">
                  <wp:posOffset>92075</wp:posOffset>
                </wp:positionV>
                <wp:extent cx="1828800" cy="7620"/>
                <wp:effectExtent l="0" t="0" r="0" b="0"/>
                <wp:wrapTopAndBottom/>
                <wp:docPr id="4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400BE7" id="docshape1" o:spid="_x0000_s1026" style="position:absolute;margin-left:92.05pt;margin-top:7.25pt;width:2in;height:.6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705AA837" w14:textId="77777777" w:rsidR="008946AB" w:rsidRDefault="00735071">
      <w:pPr>
        <w:pStyle w:val="a3"/>
        <w:spacing w:before="102"/>
        <w:ind w:left="600"/>
      </w:pPr>
      <w:r>
        <w:rPr>
          <w:vertAlign w:val="superscript"/>
        </w:rPr>
        <w:t>1</w:t>
      </w:r>
      <w:r>
        <w:rPr>
          <w:spacing w:val="23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соответствии</w:t>
      </w:r>
      <w:r>
        <w:rPr>
          <w:spacing w:val="81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пунктом</w:t>
      </w:r>
      <w:r>
        <w:rPr>
          <w:spacing w:val="80"/>
        </w:rPr>
        <w:t xml:space="preserve"> </w:t>
      </w:r>
      <w:r>
        <w:t>5</w:t>
      </w:r>
      <w:r>
        <w:rPr>
          <w:spacing w:val="83"/>
        </w:rPr>
        <w:t xml:space="preserve"> </w:t>
      </w:r>
      <w:r>
        <w:t>приказа</w:t>
      </w:r>
      <w:r>
        <w:rPr>
          <w:spacing w:val="81"/>
        </w:rPr>
        <w:t xml:space="preserve"> </w:t>
      </w:r>
      <w:r>
        <w:t>Минобрнауки</w:t>
      </w:r>
      <w:r>
        <w:rPr>
          <w:spacing w:val="81"/>
        </w:rPr>
        <w:t xml:space="preserve"> </w:t>
      </w:r>
      <w:r>
        <w:t>России</w:t>
      </w:r>
      <w:r>
        <w:rPr>
          <w:spacing w:val="81"/>
        </w:rPr>
        <w:t xml:space="preserve"> </w:t>
      </w:r>
      <w:r>
        <w:t>от</w:t>
      </w:r>
      <w:r>
        <w:rPr>
          <w:spacing w:val="79"/>
        </w:rPr>
        <w:t xml:space="preserve"> </w:t>
      </w:r>
      <w:r>
        <w:t>22</w:t>
      </w:r>
      <w:r>
        <w:rPr>
          <w:spacing w:val="84"/>
        </w:rPr>
        <w:t xml:space="preserve"> </w:t>
      </w:r>
      <w:r>
        <w:t>марта</w:t>
      </w:r>
      <w:r>
        <w:rPr>
          <w:spacing w:val="83"/>
        </w:rPr>
        <w:t xml:space="preserve"> </w:t>
      </w:r>
      <w:r>
        <w:t>2019</w:t>
      </w:r>
      <w:r>
        <w:rPr>
          <w:spacing w:val="80"/>
        </w:rPr>
        <w:t xml:space="preserve"> </w:t>
      </w:r>
      <w:r>
        <w:t>№</w:t>
      </w:r>
      <w:r>
        <w:rPr>
          <w:spacing w:val="82"/>
        </w:rPr>
        <w:t xml:space="preserve"> </w:t>
      </w:r>
      <w:r>
        <w:t>21н</w:t>
      </w:r>
    </w:p>
    <w:p w14:paraId="60F43CBD" w14:textId="77777777" w:rsidR="008946AB" w:rsidRDefault="00735071">
      <w:pPr>
        <w:pStyle w:val="a3"/>
        <w:ind w:left="172" w:right="78"/>
      </w:pPr>
      <w:r>
        <w:t>«Об</w:t>
      </w:r>
      <w:r>
        <w:rPr>
          <w:spacing w:val="-3"/>
        </w:rPr>
        <w:t xml:space="preserve"> </w:t>
      </w:r>
      <w:r>
        <w:t>утверждении</w:t>
      </w:r>
      <w:r>
        <w:rPr>
          <w:spacing w:val="32"/>
        </w:rPr>
        <w:t xml:space="preserve"> </w:t>
      </w:r>
      <w:r>
        <w:t>Порядка</w:t>
      </w:r>
      <w:r>
        <w:rPr>
          <w:spacing w:val="30"/>
        </w:rPr>
        <w:t xml:space="preserve"> </w:t>
      </w:r>
      <w:r>
        <w:t>формирования</w:t>
      </w:r>
      <w:r>
        <w:rPr>
          <w:spacing w:val="31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функционирования</w:t>
      </w:r>
      <w:r>
        <w:rPr>
          <w:spacing w:val="30"/>
        </w:rPr>
        <w:t xml:space="preserve"> </w:t>
      </w:r>
      <w:r>
        <w:t>инновационной</w:t>
      </w:r>
      <w:r>
        <w:rPr>
          <w:spacing w:val="32"/>
        </w:rPr>
        <w:t xml:space="preserve"> </w:t>
      </w:r>
      <w:r>
        <w:t>инфраструктуры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системе</w:t>
      </w:r>
      <w:r>
        <w:rPr>
          <w:spacing w:val="-1"/>
        </w:rPr>
        <w:t xml:space="preserve"> </w:t>
      </w:r>
      <w:r>
        <w:t>образования».</w:t>
      </w:r>
    </w:p>
    <w:p w14:paraId="14CB1B1E" w14:textId="77777777" w:rsidR="008946AB" w:rsidRDefault="008946AB">
      <w:pPr>
        <w:sectPr w:rsidR="008946AB" w:rsidSect="00626D55">
          <w:headerReference w:type="default" r:id="rId7"/>
          <w:type w:val="continuous"/>
          <w:pgSz w:w="11910" w:h="16840"/>
          <w:pgMar w:top="1040" w:right="440" w:bottom="280" w:left="960" w:header="720" w:footer="720" w:gutter="0"/>
          <w:pgNumType w:start="2"/>
          <w:cols w:space="720"/>
          <w:docGrid w:linePitch="299"/>
        </w:sectPr>
      </w:pPr>
    </w:p>
    <w:p w14:paraId="4EDC1C6C" w14:textId="77777777" w:rsidR="008946AB" w:rsidRDefault="008946AB">
      <w:pPr>
        <w:spacing w:before="5"/>
        <w:rPr>
          <w:sz w:val="6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83"/>
        <w:gridCol w:w="7085"/>
      </w:tblGrid>
      <w:tr w:rsidR="008946AB" w14:paraId="647A4166" w14:textId="77777777">
        <w:trPr>
          <w:trHeight w:val="1584"/>
        </w:trPr>
        <w:tc>
          <w:tcPr>
            <w:tcW w:w="3183" w:type="dxa"/>
          </w:tcPr>
          <w:p w14:paraId="6D3B42DC" w14:textId="77777777" w:rsidR="008946AB" w:rsidRDefault="00735071">
            <w:pPr>
              <w:pStyle w:val="TableParagraph"/>
              <w:spacing w:before="99"/>
              <w:ind w:right="497"/>
              <w:rPr>
                <w:sz w:val="24"/>
              </w:rPr>
            </w:pPr>
            <w:r>
              <w:rPr>
                <w:sz w:val="24"/>
              </w:rPr>
              <w:t>Сведения о значимости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 (программы)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7085" w:type="dxa"/>
          </w:tcPr>
          <w:p w14:paraId="1580D3C8" w14:textId="086F7AF7" w:rsidR="00AE4D74" w:rsidRPr="00AE4D74" w:rsidRDefault="00AE4D74" w:rsidP="00AE4D74">
            <w:pPr>
              <w:pStyle w:val="TableParagraph"/>
              <w:numPr>
                <w:ilvl w:val="0"/>
                <w:numId w:val="1"/>
              </w:numPr>
              <w:tabs>
                <w:tab w:val="left" w:pos="771"/>
              </w:tabs>
              <w:spacing w:before="99"/>
              <w:ind w:right="45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1. </w:t>
            </w:r>
            <w:r w:rsidRPr="00AE4D74">
              <w:rPr>
                <w:i/>
                <w:sz w:val="24"/>
              </w:rPr>
              <w:t xml:space="preserve">Проект коррелирует с Указом Президента Российской Федерации от 7 мая 2018г. №204 в части п.5 </w:t>
            </w:r>
            <w:r>
              <w:rPr>
                <w:i/>
                <w:sz w:val="24"/>
              </w:rPr>
              <w:t xml:space="preserve">подпункт </w:t>
            </w:r>
            <w:r w:rsidRPr="00AE4D74">
              <w:rPr>
                <w:i/>
                <w:sz w:val="24"/>
              </w:rPr>
              <w:t xml:space="preserve">б) в решении следующих задач: </w:t>
            </w:r>
          </w:p>
          <w:p w14:paraId="0A495BD4" w14:textId="77777777" w:rsidR="00AE4D74" w:rsidRPr="00AE4D74" w:rsidRDefault="00AE4D74" w:rsidP="00AE4D74">
            <w:pPr>
              <w:pStyle w:val="TableParagraph"/>
              <w:numPr>
                <w:ilvl w:val="0"/>
                <w:numId w:val="1"/>
              </w:numPr>
              <w:tabs>
                <w:tab w:val="left" w:pos="771"/>
              </w:tabs>
              <w:spacing w:before="99"/>
              <w:ind w:right="45"/>
              <w:jc w:val="both"/>
              <w:rPr>
                <w:i/>
                <w:sz w:val="24"/>
              </w:rPr>
            </w:pPr>
            <w:r w:rsidRPr="00AE4D74">
              <w:rPr>
                <w:i/>
                <w:sz w:val="24"/>
              </w:rPr>
              <w:t>- формирования эффективной системы выявления, поддержки и развития способностей и талантов у детей и молодежи, основанной на принципах справедливости, всеобщности и направленной на самоопределение и профессиональную ориентацию всех обучающихся;</w:t>
            </w:r>
          </w:p>
          <w:p w14:paraId="3B548206" w14:textId="77777777" w:rsidR="00AE4D74" w:rsidRPr="00AE4D74" w:rsidRDefault="00AE4D74" w:rsidP="00AE4D74">
            <w:pPr>
              <w:pStyle w:val="TableParagraph"/>
              <w:numPr>
                <w:ilvl w:val="0"/>
                <w:numId w:val="1"/>
              </w:numPr>
              <w:tabs>
                <w:tab w:val="left" w:pos="771"/>
              </w:tabs>
              <w:spacing w:before="99"/>
              <w:ind w:right="45"/>
              <w:jc w:val="both"/>
              <w:rPr>
                <w:i/>
                <w:sz w:val="24"/>
              </w:rPr>
            </w:pPr>
            <w:r w:rsidRPr="00AE4D74">
              <w:rPr>
                <w:i/>
                <w:sz w:val="24"/>
              </w:rPr>
              <w:t>- модернизация профессионального образования, в том числе посредством внедрения адаптивных, практико-ориентированных и гибких образовательных программ;</w:t>
            </w:r>
          </w:p>
          <w:p w14:paraId="340CE7E3" w14:textId="77777777" w:rsidR="00AE4D74" w:rsidRPr="00AE4D74" w:rsidRDefault="00AE4D74" w:rsidP="00AE4D74">
            <w:pPr>
              <w:pStyle w:val="TableParagraph"/>
              <w:numPr>
                <w:ilvl w:val="0"/>
                <w:numId w:val="1"/>
              </w:numPr>
              <w:tabs>
                <w:tab w:val="left" w:pos="771"/>
              </w:tabs>
              <w:spacing w:before="99"/>
              <w:ind w:right="45"/>
              <w:jc w:val="both"/>
              <w:rPr>
                <w:i/>
                <w:sz w:val="24"/>
              </w:rPr>
            </w:pPr>
            <w:r w:rsidRPr="00AE4D74">
              <w:rPr>
                <w:i/>
                <w:sz w:val="24"/>
              </w:rPr>
              <w:t>- формирование системы непрерывного обновления работающими гражданами своих профессиональных знаний и приобретения ими новых профессиональных навыков…;</w:t>
            </w:r>
          </w:p>
          <w:p w14:paraId="6E28C2C8" w14:textId="77777777" w:rsidR="00AE4D74" w:rsidRPr="00AE4D74" w:rsidRDefault="00AE4D74" w:rsidP="00AE4D74">
            <w:pPr>
              <w:pStyle w:val="TableParagraph"/>
              <w:numPr>
                <w:ilvl w:val="0"/>
                <w:numId w:val="1"/>
              </w:numPr>
              <w:tabs>
                <w:tab w:val="left" w:pos="771"/>
              </w:tabs>
              <w:spacing w:before="99"/>
              <w:ind w:right="45"/>
              <w:jc w:val="both"/>
              <w:rPr>
                <w:i/>
                <w:sz w:val="24"/>
              </w:rPr>
            </w:pPr>
            <w:r w:rsidRPr="00AE4D74">
              <w:rPr>
                <w:i/>
                <w:sz w:val="24"/>
              </w:rPr>
              <w:t>- формирование системы профессиональных конкурсов в целях предоставления гражданам возможностей для профессионального и карьерного роста.</w:t>
            </w:r>
          </w:p>
          <w:p w14:paraId="2CC57243" w14:textId="77777777" w:rsidR="00AE4D74" w:rsidRPr="00AE4D74" w:rsidRDefault="00AE4D74" w:rsidP="00AE4D74">
            <w:pPr>
              <w:pStyle w:val="TableParagraph"/>
              <w:numPr>
                <w:ilvl w:val="0"/>
                <w:numId w:val="1"/>
              </w:numPr>
              <w:tabs>
                <w:tab w:val="left" w:pos="771"/>
              </w:tabs>
              <w:spacing w:before="99"/>
              <w:ind w:right="45"/>
              <w:jc w:val="both"/>
              <w:rPr>
                <w:i/>
                <w:sz w:val="24"/>
              </w:rPr>
            </w:pPr>
            <w:r w:rsidRPr="00AE4D74">
              <w:rPr>
                <w:i/>
                <w:sz w:val="24"/>
              </w:rPr>
              <w:t xml:space="preserve">Проект коррелирует с Указом Президента Российской Федерации от 21 июля 2020г. № 474 в части п.2 </w:t>
            </w:r>
            <w:r>
              <w:rPr>
                <w:i/>
                <w:sz w:val="24"/>
              </w:rPr>
              <w:t xml:space="preserve">подпункт </w:t>
            </w:r>
            <w:r w:rsidRPr="00AE4D74">
              <w:rPr>
                <w:i/>
                <w:sz w:val="24"/>
              </w:rPr>
              <w:t>б):</w:t>
            </w:r>
          </w:p>
          <w:p w14:paraId="2DBD34B4" w14:textId="77777777" w:rsidR="00AE4D74" w:rsidRDefault="00AE4D74" w:rsidP="00AE4D74">
            <w:pPr>
              <w:pStyle w:val="TableParagraph"/>
              <w:numPr>
                <w:ilvl w:val="0"/>
                <w:numId w:val="1"/>
              </w:numPr>
              <w:tabs>
                <w:tab w:val="left" w:pos="771"/>
              </w:tabs>
              <w:spacing w:before="99"/>
              <w:ind w:right="45"/>
              <w:rPr>
                <w:i/>
                <w:sz w:val="24"/>
              </w:rPr>
            </w:pPr>
            <w:r w:rsidRPr="00AE4D74">
              <w:rPr>
                <w:i/>
                <w:sz w:val="24"/>
              </w:rPr>
              <w:t xml:space="preserve">- создание условий для воспитания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традиций. </w:t>
            </w:r>
          </w:p>
          <w:p w14:paraId="4E9BB85A" w14:textId="77777777" w:rsidR="00AE4D74" w:rsidRDefault="00AE4D74" w:rsidP="00AE4D74">
            <w:pPr>
              <w:pStyle w:val="TableParagraph"/>
              <w:numPr>
                <w:ilvl w:val="0"/>
                <w:numId w:val="1"/>
              </w:numPr>
              <w:tabs>
                <w:tab w:val="left" w:pos="771"/>
              </w:tabs>
              <w:spacing w:before="99"/>
              <w:ind w:right="45"/>
              <w:rPr>
                <w:i/>
                <w:sz w:val="24"/>
              </w:rPr>
            </w:pPr>
            <w:r>
              <w:rPr>
                <w:i/>
                <w:sz w:val="24"/>
              </w:rPr>
              <w:t>2. В результате реализации проекта появятся инновационные компоненты инклюзивной профессионально-образовательной среды:</w:t>
            </w:r>
          </w:p>
          <w:p w14:paraId="46FC422A" w14:textId="77777777" w:rsidR="00AE4D74" w:rsidRPr="00AE4D74" w:rsidRDefault="00AE4D74" w:rsidP="00AE4D74">
            <w:pPr>
              <w:pStyle w:val="TableParagraph"/>
              <w:numPr>
                <w:ilvl w:val="0"/>
                <w:numId w:val="1"/>
              </w:numPr>
              <w:tabs>
                <w:tab w:val="left" w:pos="771"/>
              </w:tabs>
              <w:spacing w:before="99"/>
              <w:ind w:right="45"/>
              <w:rPr>
                <w:i/>
                <w:sz w:val="24"/>
              </w:rPr>
            </w:pPr>
            <w:r w:rsidRPr="00AE4D74">
              <w:rPr>
                <w:i/>
                <w:sz w:val="24"/>
              </w:rPr>
              <w:t>- распределенная модель комплексной медико-психолого-педагогической, профессиональной и социокультурной реабилитации лиц с ментальными и другими видами нарушений развития, инвалидностью, способная решать комплекс жизненно важных для лиц с инвалидностью, нарушениями развития проблем, позволяющая вернуть обществу труд</w:t>
            </w:r>
            <w:r w:rsidR="00B711FD">
              <w:rPr>
                <w:i/>
                <w:sz w:val="24"/>
              </w:rPr>
              <w:t xml:space="preserve">оспособную и социально занятую </w:t>
            </w:r>
            <w:r w:rsidRPr="00AE4D74">
              <w:rPr>
                <w:i/>
                <w:sz w:val="24"/>
              </w:rPr>
              <w:t xml:space="preserve">часть населения; </w:t>
            </w:r>
          </w:p>
          <w:p w14:paraId="56832D8F" w14:textId="77777777" w:rsidR="00AE4D74" w:rsidRPr="00AE4D74" w:rsidRDefault="00AE4D74" w:rsidP="00AE4D74">
            <w:pPr>
              <w:pStyle w:val="TableParagraph"/>
              <w:numPr>
                <w:ilvl w:val="0"/>
                <w:numId w:val="1"/>
              </w:numPr>
              <w:tabs>
                <w:tab w:val="left" w:pos="771"/>
              </w:tabs>
              <w:spacing w:before="99"/>
              <w:ind w:right="45"/>
              <w:rPr>
                <w:i/>
                <w:sz w:val="24"/>
              </w:rPr>
            </w:pPr>
            <w:r w:rsidRPr="00AE4D74">
              <w:rPr>
                <w:i/>
                <w:sz w:val="24"/>
              </w:rPr>
              <w:t>- механизмы межведомственного взаимодействия при реализации комплексной медико-психолого-педагогической, профессиональной и социокультурной реабилитации лиц с ментальными и другими видами нарушений развития, инвалидностью;</w:t>
            </w:r>
          </w:p>
          <w:p w14:paraId="01779ACC" w14:textId="77777777" w:rsidR="008946AB" w:rsidRPr="00AE4D74" w:rsidRDefault="00AE4D74" w:rsidP="00AE4D74">
            <w:pPr>
              <w:pStyle w:val="TableParagraph"/>
              <w:numPr>
                <w:ilvl w:val="0"/>
                <w:numId w:val="1"/>
              </w:numPr>
              <w:tabs>
                <w:tab w:val="left" w:pos="771"/>
              </w:tabs>
              <w:spacing w:before="99"/>
              <w:ind w:right="45"/>
              <w:rPr>
                <w:i/>
                <w:sz w:val="24"/>
              </w:rPr>
            </w:pPr>
            <w:r w:rsidRPr="00AE4D74">
              <w:rPr>
                <w:i/>
                <w:sz w:val="24"/>
              </w:rPr>
              <w:t>- нормативно-правовое обеспечение, регулирующее функционирование организаций, обеспечивающих профессиональное обучение, социальную адаптацию и трудоустройство инвалидов, лиц с нарушениями развития.</w:t>
            </w:r>
          </w:p>
        </w:tc>
      </w:tr>
      <w:tr w:rsidR="008946AB" w14:paraId="1E718CB1" w14:textId="77777777" w:rsidTr="00B711FD">
        <w:trPr>
          <w:trHeight w:val="567"/>
        </w:trPr>
        <w:tc>
          <w:tcPr>
            <w:tcW w:w="3183" w:type="dxa"/>
          </w:tcPr>
          <w:p w14:paraId="412BD639" w14:textId="77777777" w:rsidR="008946AB" w:rsidRDefault="00735071">
            <w:pPr>
              <w:pStyle w:val="TableParagraph"/>
              <w:spacing w:before="99"/>
              <w:ind w:right="124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распространении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внедрении 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(программы)</w:t>
            </w:r>
          </w:p>
        </w:tc>
        <w:tc>
          <w:tcPr>
            <w:tcW w:w="7085" w:type="dxa"/>
          </w:tcPr>
          <w:p w14:paraId="49C62ACA" w14:textId="77777777" w:rsidR="008946AB" w:rsidRDefault="00B711FD" w:rsidP="00C74B14">
            <w:pPr>
              <w:pStyle w:val="TableParagraph"/>
              <w:tabs>
                <w:tab w:val="left" w:pos="1557"/>
                <w:tab w:val="left" w:pos="3140"/>
                <w:tab w:val="left" w:pos="3500"/>
                <w:tab w:val="left" w:pos="4671"/>
                <w:tab w:val="left" w:pos="5556"/>
              </w:tabs>
              <w:spacing w:before="99"/>
              <w:ind w:right="51" w:firstLine="283"/>
              <w:rPr>
                <w:i/>
                <w:sz w:val="24"/>
              </w:rPr>
            </w:pPr>
            <w:r>
              <w:rPr>
                <w:i/>
                <w:sz w:val="24"/>
              </w:rPr>
              <w:t>Перечень</w:t>
            </w:r>
            <w:r>
              <w:rPr>
                <w:i/>
                <w:sz w:val="24"/>
              </w:rPr>
              <w:tab/>
              <w:t xml:space="preserve">организаций, </w:t>
            </w:r>
            <w:r w:rsidR="00735071">
              <w:rPr>
                <w:i/>
                <w:sz w:val="24"/>
              </w:rPr>
              <w:t>в</w:t>
            </w:r>
            <w:r w:rsidR="00735071">
              <w:rPr>
                <w:i/>
                <w:sz w:val="24"/>
              </w:rPr>
              <w:tab/>
              <w:t>которых</w:t>
            </w:r>
            <w:r w:rsidR="00735071">
              <w:rPr>
                <w:i/>
                <w:sz w:val="24"/>
              </w:rPr>
              <w:tab/>
              <w:t>будут</w:t>
            </w:r>
            <w:r w:rsidR="00735071">
              <w:rPr>
                <w:i/>
                <w:sz w:val="24"/>
              </w:rPr>
              <w:tab/>
            </w:r>
            <w:r w:rsidR="00735071">
              <w:rPr>
                <w:i/>
                <w:spacing w:val="-1"/>
                <w:sz w:val="24"/>
              </w:rPr>
              <w:t>апробированы</w:t>
            </w:r>
            <w:r w:rsidR="00735071">
              <w:rPr>
                <w:i/>
                <w:spacing w:val="-57"/>
                <w:sz w:val="24"/>
              </w:rPr>
              <w:t xml:space="preserve"> </w:t>
            </w:r>
            <w:r w:rsidR="00735071">
              <w:rPr>
                <w:i/>
                <w:sz w:val="24"/>
              </w:rPr>
              <w:t>и</w:t>
            </w:r>
            <w:r w:rsidR="00735071">
              <w:rPr>
                <w:i/>
                <w:spacing w:val="-1"/>
                <w:sz w:val="24"/>
              </w:rPr>
              <w:t xml:space="preserve"> </w:t>
            </w:r>
            <w:r w:rsidR="00735071">
              <w:rPr>
                <w:i/>
                <w:sz w:val="24"/>
              </w:rPr>
              <w:t>внедрены результаты проекта</w:t>
            </w:r>
            <w:r w:rsidR="00735071">
              <w:rPr>
                <w:i/>
                <w:spacing w:val="-1"/>
                <w:sz w:val="24"/>
              </w:rPr>
              <w:t xml:space="preserve"> </w:t>
            </w:r>
            <w:r w:rsidR="00735071">
              <w:rPr>
                <w:i/>
                <w:sz w:val="24"/>
              </w:rPr>
              <w:t>(программы)</w:t>
            </w:r>
            <w:r w:rsidR="00C74B14">
              <w:rPr>
                <w:i/>
                <w:sz w:val="24"/>
              </w:rPr>
              <w:t>:</w:t>
            </w:r>
          </w:p>
          <w:p w14:paraId="5264584E" w14:textId="77777777" w:rsidR="00C74B14" w:rsidRDefault="00C74B14" w:rsidP="00C74B14">
            <w:pPr>
              <w:pStyle w:val="TableParagraph"/>
              <w:numPr>
                <w:ilvl w:val="0"/>
                <w:numId w:val="3"/>
              </w:numPr>
              <w:tabs>
                <w:tab w:val="left" w:pos="1557"/>
                <w:tab w:val="left" w:pos="3140"/>
                <w:tab w:val="left" w:pos="3500"/>
                <w:tab w:val="left" w:pos="4671"/>
                <w:tab w:val="left" w:pos="5556"/>
              </w:tabs>
              <w:spacing w:before="99"/>
              <w:ind w:right="51"/>
              <w:rPr>
                <w:i/>
                <w:sz w:val="24"/>
              </w:rPr>
            </w:pPr>
            <w:r w:rsidRPr="00C74B14">
              <w:rPr>
                <w:i/>
                <w:sz w:val="24"/>
              </w:rPr>
              <w:t>ГБПОУ РС(Я</w:t>
            </w:r>
            <w:r>
              <w:rPr>
                <w:i/>
                <w:sz w:val="24"/>
              </w:rPr>
              <w:t>кутия</w:t>
            </w:r>
            <w:r w:rsidRPr="00C74B14">
              <w:rPr>
                <w:i/>
                <w:sz w:val="24"/>
              </w:rPr>
              <w:t>) «Республиканский техникум-интернат профессиональной и медико-социальной реабилитации инвалидов»</w:t>
            </w:r>
          </w:p>
          <w:p w14:paraId="6E9C88C4" w14:textId="77777777" w:rsidR="00C74B14" w:rsidRDefault="00C74B14" w:rsidP="00C74B14">
            <w:pPr>
              <w:pStyle w:val="TableParagraph"/>
              <w:numPr>
                <w:ilvl w:val="0"/>
                <w:numId w:val="3"/>
              </w:numPr>
              <w:tabs>
                <w:tab w:val="left" w:pos="1557"/>
                <w:tab w:val="left" w:pos="3140"/>
                <w:tab w:val="left" w:pos="3500"/>
                <w:tab w:val="left" w:pos="4671"/>
                <w:tab w:val="left" w:pos="5556"/>
              </w:tabs>
              <w:spacing w:before="99"/>
              <w:ind w:right="51"/>
              <w:rPr>
                <w:i/>
                <w:sz w:val="24"/>
              </w:rPr>
            </w:pPr>
            <w:r w:rsidRPr="00C74B14">
              <w:rPr>
                <w:i/>
                <w:sz w:val="24"/>
              </w:rPr>
              <w:t>ГАПОУ «Салаватский колледж образования и профессиональных технологий»</w:t>
            </w:r>
            <w:r>
              <w:rPr>
                <w:i/>
                <w:sz w:val="24"/>
              </w:rPr>
              <w:t xml:space="preserve"> (Башкортостан)</w:t>
            </w:r>
          </w:p>
          <w:p w14:paraId="0637BEA5" w14:textId="77777777" w:rsidR="00C74B14" w:rsidRDefault="00C74B14" w:rsidP="00C74B14">
            <w:pPr>
              <w:pStyle w:val="TableParagraph"/>
              <w:numPr>
                <w:ilvl w:val="0"/>
                <w:numId w:val="3"/>
              </w:numPr>
              <w:tabs>
                <w:tab w:val="left" w:pos="1557"/>
                <w:tab w:val="left" w:pos="3140"/>
                <w:tab w:val="left" w:pos="3500"/>
                <w:tab w:val="left" w:pos="4671"/>
                <w:tab w:val="left" w:pos="5556"/>
              </w:tabs>
              <w:spacing w:before="99"/>
              <w:ind w:right="51"/>
              <w:rPr>
                <w:i/>
                <w:sz w:val="24"/>
              </w:rPr>
            </w:pPr>
            <w:r w:rsidRPr="00C74B14">
              <w:rPr>
                <w:i/>
                <w:sz w:val="24"/>
              </w:rPr>
              <w:t>КГБПОУ Красноярский политехнический техникум</w:t>
            </w:r>
          </w:p>
          <w:p w14:paraId="239961BC" w14:textId="77777777" w:rsidR="00C74B14" w:rsidRDefault="00C74B14" w:rsidP="00C74B14">
            <w:pPr>
              <w:pStyle w:val="TableParagraph"/>
              <w:numPr>
                <w:ilvl w:val="0"/>
                <w:numId w:val="3"/>
              </w:numPr>
              <w:tabs>
                <w:tab w:val="left" w:pos="1557"/>
                <w:tab w:val="left" w:pos="3140"/>
                <w:tab w:val="left" w:pos="3500"/>
                <w:tab w:val="left" w:pos="4671"/>
                <w:tab w:val="left" w:pos="5556"/>
              </w:tabs>
              <w:spacing w:before="99"/>
              <w:ind w:right="51"/>
              <w:rPr>
                <w:i/>
                <w:sz w:val="24"/>
              </w:rPr>
            </w:pPr>
            <w:r w:rsidRPr="00C74B14">
              <w:rPr>
                <w:i/>
                <w:sz w:val="24"/>
              </w:rPr>
              <w:t>КГБУ СО «Реабилитационный центр «Радуга»</w:t>
            </w:r>
            <w:r>
              <w:rPr>
                <w:i/>
                <w:sz w:val="24"/>
              </w:rPr>
              <w:t xml:space="preserve"> (К</w:t>
            </w:r>
            <w:r w:rsidR="00B711FD">
              <w:rPr>
                <w:i/>
                <w:sz w:val="24"/>
              </w:rPr>
              <w:t>ра</w:t>
            </w:r>
            <w:r>
              <w:rPr>
                <w:i/>
                <w:sz w:val="24"/>
              </w:rPr>
              <w:t>сноярск)</w:t>
            </w:r>
          </w:p>
          <w:p w14:paraId="4E474010" w14:textId="77777777" w:rsidR="00C74B14" w:rsidRDefault="008C5F36" w:rsidP="008C5F36">
            <w:pPr>
              <w:pStyle w:val="TableParagraph"/>
              <w:numPr>
                <w:ilvl w:val="0"/>
                <w:numId w:val="3"/>
              </w:numPr>
              <w:tabs>
                <w:tab w:val="left" w:pos="1557"/>
                <w:tab w:val="left" w:pos="3140"/>
                <w:tab w:val="left" w:pos="3500"/>
                <w:tab w:val="left" w:pos="4671"/>
                <w:tab w:val="left" w:pos="5556"/>
              </w:tabs>
              <w:spacing w:before="99"/>
              <w:ind w:right="51"/>
              <w:rPr>
                <w:i/>
                <w:sz w:val="24"/>
              </w:rPr>
            </w:pPr>
            <w:r w:rsidRPr="008C5F36">
              <w:rPr>
                <w:i/>
                <w:sz w:val="24"/>
              </w:rPr>
              <w:lastRenderedPageBreak/>
              <w:t>ОЧУ «Школа-интернат Абсолют»</w:t>
            </w:r>
            <w:r>
              <w:rPr>
                <w:i/>
                <w:sz w:val="24"/>
              </w:rPr>
              <w:t xml:space="preserve"> (Московская обл.)</w:t>
            </w:r>
          </w:p>
        </w:tc>
      </w:tr>
      <w:tr w:rsidR="008946AB" w14:paraId="0D95D404" w14:textId="77777777">
        <w:trPr>
          <w:trHeight w:val="1307"/>
        </w:trPr>
        <w:tc>
          <w:tcPr>
            <w:tcW w:w="3183" w:type="dxa"/>
          </w:tcPr>
          <w:p w14:paraId="052F24D7" w14:textId="77777777" w:rsidR="008946AB" w:rsidRDefault="00735071">
            <w:pPr>
              <w:pStyle w:val="TableParagraph"/>
              <w:spacing w:before="99"/>
              <w:ind w:right="1117"/>
              <w:rPr>
                <w:sz w:val="24"/>
              </w:rPr>
            </w:pPr>
            <w:r>
              <w:rPr>
                <w:sz w:val="24"/>
              </w:rPr>
              <w:lastRenderedPageBreak/>
              <w:t>Участники проекта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(программы)</w:t>
            </w:r>
          </w:p>
        </w:tc>
        <w:tc>
          <w:tcPr>
            <w:tcW w:w="7085" w:type="dxa"/>
          </w:tcPr>
          <w:p w14:paraId="7CA50AF8" w14:textId="77777777" w:rsidR="008C5F36" w:rsidRDefault="008C5F36">
            <w:pPr>
              <w:pStyle w:val="TableParagraph"/>
              <w:spacing w:before="99"/>
              <w:ind w:left="345" w:right="869"/>
              <w:rPr>
                <w:i/>
                <w:spacing w:val="-57"/>
                <w:sz w:val="24"/>
              </w:rPr>
            </w:pPr>
            <w:r>
              <w:rPr>
                <w:i/>
                <w:sz w:val="24"/>
              </w:rPr>
              <w:t>О</w:t>
            </w:r>
            <w:r w:rsidR="00735071">
              <w:rPr>
                <w:i/>
                <w:sz w:val="24"/>
              </w:rPr>
              <w:t xml:space="preserve">рганизации-соисполнители </w:t>
            </w:r>
            <w:r>
              <w:rPr>
                <w:i/>
                <w:sz w:val="24"/>
              </w:rPr>
              <w:t>проекта</w:t>
            </w:r>
          </w:p>
          <w:p w14:paraId="62A2B524" w14:textId="77777777" w:rsidR="008946AB" w:rsidRDefault="00735071">
            <w:pPr>
              <w:pStyle w:val="TableParagraph"/>
              <w:spacing w:before="99"/>
              <w:ind w:left="345" w:right="869"/>
              <w:rPr>
                <w:i/>
                <w:sz w:val="24"/>
              </w:rPr>
            </w:pPr>
            <w:r>
              <w:rPr>
                <w:i/>
                <w:sz w:val="24"/>
              </w:rPr>
              <w:t>1.</w:t>
            </w:r>
            <w:r w:rsidR="008C5F36">
              <w:t xml:space="preserve"> </w:t>
            </w:r>
            <w:r w:rsidR="008C5F36" w:rsidRPr="008C5F36">
              <w:rPr>
                <w:i/>
                <w:sz w:val="24"/>
              </w:rPr>
              <w:t>ГАОУ ДПО «Ленинградский областной институт развития образования»</w:t>
            </w:r>
          </w:p>
          <w:p w14:paraId="170C1965" w14:textId="77777777" w:rsidR="008946AB" w:rsidRDefault="00735071">
            <w:pPr>
              <w:pStyle w:val="TableParagraph"/>
              <w:ind w:left="345"/>
              <w:rPr>
                <w:i/>
                <w:sz w:val="24"/>
              </w:rPr>
            </w:pPr>
            <w:r>
              <w:rPr>
                <w:i/>
                <w:sz w:val="24"/>
              </w:rPr>
              <w:t>2.</w:t>
            </w:r>
            <w:r w:rsidR="008C5F36">
              <w:t xml:space="preserve"> </w:t>
            </w:r>
            <w:r w:rsidR="008C5F36" w:rsidRPr="008C5F36">
              <w:rPr>
                <w:i/>
                <w:sz w:val="24"/>
              </w:rPr>
              <w:t>ФГБОУ ВО «Российский государственный педагогический университет им. А.И. Герцена»</w:t>
            </w:r>
          </w:p>
          <w:p w14:paraId="46370012" w14:textId="77777777" w:rsidR="008946AB" w:rsidRDefault="00735071">
            <w:pPr>
              <w:pStyle w:val="TableParagraph"/>
              <w:spacing w:before="1"/>
              <w:ind w:left="345"/>
              <w:rPr>
                <w:i/>
                <w:sz w:val="24"/>
              </w:rPr>
            </w:pPr>
            <w:r>
              <w:rPr>
                <w:i/>
                <w:sz w:val="24"/>
              </w:rPr>
              <w:t>3.</w:t>
            </w:r>
            <w:r w:rsidR="008C5F36">
              <w:t xml:space="preserve"> </w:t>
            </w:r>
            <w:r w:rsidR="008C5F36" w:rsidRPr="008C5F36">
              <w:rPr>
                <w:i/>
                <w:sz w:val="24"/>
              </w:rPr>
              <w:t>ГБОУ ВПО «Санкт-Петербургский государственный педиатрический медицинский университет»</w:t>
            </w:r>
          </w:p>
          <w:p w14:paraId="470A9E36" w14:textId="77777777" w:rsidR="008C5F36" w:rsidRDefault="008C5F36">
            <w:pPr>
              <w:pStyle w:val="TableParagraph"/>
              <w:spacing w:before="1"/>
              <w:ind w:left="345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4. </w:t>
            </w:r>
            <w:r w:rsidRPr="008C5F36">
              <w:rPr>
                <w:i/>
                <w:sz w:val="24"/>
              </w:rPr>
              <w:t>ФГБОУ ВО «Первый Санкт-Петербургский государственный медицинский университет им. акад. И.П. Павлова»</w:t>
            </w:r>
          </w:p>
          <w:p w14:paraId="7D645821" w14:textId="77777777" w:rsidR="00B711FD" w:rsidRDefault="00B711FD">
            <w:pPr>
              <w:pStyle w:val="TableParagraph"/>
              <w:spacing w:before="1"/>
              <w:ind w:left="345"/>
              <w:rPr>
                <w:i/>
                <w:sz w:val="24"/>
              </w:rPr>
            </w:pPr>
          </w:p>
        </w:tc>
      </w:tr>
      <w:tr w:rsidR="008946AB" w14:paraId="58E582AE" w14:textId="77777777">
        <w:trPr>
          <w:trHeight w:val="1583"/>
        </w:trPr>
        <w:tc>
          <w:tcPr>
            <w:tcW w:w="3183" w:type="dxa"/>
          </w:tcPr>
          <w:p w14:paraId="47F351D4" w14:textId="77777777" w:rsidR="008946AB" w:rsidRDefault="00735071">
            <w:pPr>
              <w:pStyle w:val="TableParagraph"/>
              <w:spacing w:before="102"/>
              <w:ind w:right="262"/>
              <w:rPr>
                <w:sz w:val="24"/>
              </w:rPr>
            </w:pPr>
            <w:r>
              <w:rPr>
                <w:sz w:val="24"/>
              </w:rPr>
              <w:t>Реквизиты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сопроводительного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письма,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которому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прилагается</w:t>
            </w:r>
          </w:p>
          <w:p w14:paraId="5C970A94" w14:textId="77777777" w:rsidR="008946AB" w:rsidRDefault="00735071">
            <w:pPr>
              <w:pStyle w:val="TableParagraph"/>
              <w:ind w:right="729"/>
              <w:rPr>
                <w:sz w:val="24"/>
              </w:rPr>
            </w:pPr>
            <w:r>
              <w:rPr>
                <w:sz w:val="24"/>
              </w:rPr>
              <w:t>заявка от организации-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соискателя</w:t>
            </w:r>
          </w:p>
        </w:tc>
        <w:tc>
          <w:tcPr>
            <w:tcW w:w="7085" w:type="dxa"/>
          </w:tcPr>
          <w:p w14:paraId="1741DF85" w14:textId="77777777" w:rsidR="00C7214D" w:rsidRPr="00190BC7" w:rsidRDefault="000031C7">
            <w:pPr>
              <w:pStyle w:val="TableParagraph"/>
              <w:spacing w:before="102"/>
              <w:ind w:right="48" w:firstLine="283"/>
              <w:jc w:val="both"/>
              <w:rPr>
                <w:i/>
                <w:iCs/>
                <w:sz w:val="24"/>
                <w:u w:val="single"/>
              </w:rPr>
            </w:pPr>
            <w:r w:rsidRPr="00190BC7">
              <w:rPr>
                <w:i/>
                <w:iCs/>
                <w:sz w:val="24"/>
              </w:rPr>
              <w:t xml:space="preserve">от </w:t>
            </w:r>
            <w:r w:rsidRPr="00190BC7">
              <w:rPr>
                <w:i/>
                <w:iCs/>
                <w:sz w:val="24"/>
                <w:u w:val="single"/>
              </w:rPr>
              <w:t>29.09.2022 г</w:t>
            </w:r>
            <w:r w:rsidRPr="00190BC7">
              <w:rPr>
                <w:i/>
                <w:iCs/>
                <w:sz w:val="24"/>
              </w:rPr>
              <w:t xml:space="preserve">. № </w:t>
            </w:r>
            <w:r w:rsidRPr="00190BC7">
              <w:rPr>
                <w:i/>
                <w:iCs/>
                <w:sz w:val="24"/>
                <w:u w:val="single"/>
              </w:rPr>
              <w:t>01.1-14/331 исх.</w:t>
            </w:r>
          </w:p>
          <w:p w14:paraId="297DC46E" w14:textId="4CBE5B67" w:rsidR="000031C7" w:rsidRPr="000031C7" w:rsidRDefault="000031C7">
            <w:pPr>
              <w:pStyle w:val="TableParagraph"/>
              <w:spacing w:before="102"/>
              <w:ind w:right="48" w:firstLine="283"/>
              <w:jc w:val="both"/>
              <w:rPr>
                <w:sz w:val="24"/>
              </w:rPr>
            </w:pPr>
            <w:proofErr w:type="spellStart"/>
            <w:r w:rsidRPr="00190BC7">
              <w:rPr>
                <w:i/>
                <w:iCs/>
                <w:sz w:val="24"/>
              </w:rPr>
              <w:t>И.</w:t>
            </w:r>
            <w:proofErr w:type="gramStart"/>
            <w:r w:rsidRPr="00190BC7">
              <w:rPr>
                <w:i/>
                <w:iCs/>
                <w:sz w:val="24"/>
              </w:rPr>
              <w:t>о.директора</w:t>
            </w:r>
            <w:proofErr w:type="spellEnd"/>
            <w:proofErr w:type="gramEnd"/>
            <w:r w:rsidRPr="00190BC7">
              <w:rPr>
                <w:i/>
                <w:iCs/>
                <w:sz w:val="24"/>
              </w:rPr>
              <w:t xml:space="preserve">  ГАНПОУ ЛО «МЦ </w:t>
            </w:r>
            <w:proofErr w:type="spellStart"/>
            <w:r w:rsidRPr="00190BC7">
              <w:rPr>
                <w:i/>
                <w:iCs/>
                <w:sz w:val="24"/>
              </w:rPr>
              <w:t>СиТИ</w:t>
            </w:r>
            <w:proofErr w:type="spellEnd"/>
            <w:r w:rsidRPr="00190BC7">
              <w:rPr>
                <w:i/>
                <w:iCs/>
                <w:sz w:val="24"/>
              </w:rPr>
              <w:t>» Миллер Ю.С.</w:t>
            </w:r>
          </w:p>
        </w:tc>
      </w:tr>
      <w:tr w:rsidR="008946AB" w14:paraId="70A11DD2" w14:textId="77777777" w:rsidTr="00274A7A">
        <w:trPr>
          <w:trHeight w:val="2652"/>
        </w:trPr>
        <w:tc>
          <w:tcPr>
            <w:tcW w:w="3183" w:type="dxa"/>
          </w:tcPr>
          <w:p w14:paraId="77D33B6D" w14:textId="77777777" w:rsidR="008946AB" w:rsidRDefault="00735071">
            <w:pPr>
              <w:pStyle w:val="TableParagraph"/>
              <w:spacing w:before="102"/>
              <w:ind w:right="683"/>
              <w:rPr>
                <w:sz w:val="24"/>
              </w:rPr>
            </w:pPr>
            <w:r>
              <w:rPr>
                <w:sz w:val="24"/>
              </w:rPr>
              <w:t>Сведения о поддержке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(одобрении) проекта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(программы) органом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исполнительной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власти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субъекта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осуществляющим</w:t>
            </w:r>
          </w:p>
          <w:p w14:paraId="7D9BCC37" w14:textId="77777777" w:rsidR="008946AB" w:rsidRDefault="00735071">
            <w:pPr>
              <w:pStyle w:val="TableParagraph"/>
              <w:ind w:right="144"/>
              <w:rPr>
                <w:sz w:val="24"/>
              </w:rPr>
            </w:pPr>
            <w:r>
              <w:rPr>
                <w:sz w:val="24"/>
              </w:rPr>
              <w:t>государственное управление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7085" w:type="dxa"/>
          </w:tcPr>
          <w:p w14:paraId="373CE209" w14:textId="1AF52894" w:rsidR="004801B8" w:rsidRDefault="004801B8">
            <w:pPr>
              <w:pStyle w:val="TableParagraph"/>
              <w:spacing w:before="102"/>
              <w:ind w:right="44" w:firstLine="283"/>
              <w:jc w:val="both"/>
              <w:rPr>
                <w:i/>
                <w:iCs/>
                <w:spacing w:val="-5"/>
                <w:sz w:val="24"/>
                <w:u w:val="single"/>
              </w:rPr>
            </w:pPr>
            <w:r w:rsidRPr="00190BC7">
              <w:rPr>
                <w:i/>
                <w:iCs/>
                <w:spacing w:val="-5"/>
                <w:sz w:val="24"/>
              </w:rPr>
              <w:t xml:space="preserve">от </w:t>
            </w:r>
            <w:r w:rsidRPr="00190BC7">
              <w:rPr>
                <w:i/>
                <w:iCs/>
                <w:spacing w:val="-5"/>
                <w:sz w:val="24"/>
                <w:u w:val="single"/>
              </w:rPr>
              <w:t>28.09.2022 г</w:t>
            </w:r>
            <w:r w:rsidRPr="00190BC7">
              <w:rPr>
                <w:i/>
                <w:iCs/>
                <w:spacing w:val="-5"/>
                <w:sz w:val="24"/>
              </w:rPr>
              <w:t xml:space="preserve">. № </w:t>
            </w:r>
            <w:r w:rsidRPr="00190BC7">
              <w:rPr>
                <w:i/>
                <w:iCs/>
                <w:spacing w:val="-5"/>
                <w:sz w:val="24"/>
                <w:u w:val="single"/>
              </w:rPr>
              <w:t>18-29759/2022</w:t>
            </w:r>
            <w:r w:rsidR="000031C7" w:rsidRPr="00190BC7">
              <w:rPr>
                <w:i/>
                <w:iCs/>
                <w:spacing w:val="-5"/>
                <w:sz w:val="24"/>
                <w:u w:val="single"/>
              </w:rPr>
              <w:t xml:space="preserve"> г.</w:t>
            </w:r>
            <w:r w:rsidR="00274A7A">
              <w:rPr>
                <w:i/>
                <w:iCs/>
                <w:spacing w:val="-5"/>
                <w:sz w:val="24"/>
                <w:u w:val="single"/>
              </w:rPr>
              <w:t xml:space="preserve"> – письмо-ходатайство;</w:t>
            </w:r>
          </w:p>
          <w:p w14:paraId="2803807A" w14:textId="77777777" w:rsidR="00274A7A" w:rsidRDefault="00274A7A" w:rsidP="00274A7A">
            <w:pPr>
              <w:pStyle w:val="TableParagraph"/>
              <w:spacing w:before="102"/>
              <w:ind w:right="44" w:firstLine="283"/>
              <w:jc w:val="both"/>
              <w:rPr>
                <w:i/>
                <w:iCs/>
                <w:spacing w:val="-5"/>
                <w:sz w:val="24"/>
                <w:u w:val="single"/>
              </w:rPr>
            </w:pPr>
            <w:r>
              <w:rPr>
                <w:i/>
                <w:iCs/>
                <w:spacing w:val="-5"/>
                <w:sz w:val="24"/>
              </w:rPr>
              <w:t xml:space="preserve">от </w:t>
            </w:r>
            <w:r w:rsidRPr="00274A7A">
              <w:rPr>
                <w:i/>
                <w:iCs/>
                <w:spacing w:val="-5"/>
                <w:sz w:val="24"/>
                <w:u w:val="single"/>
              </w:rPr>
              <w:t>29.09.2022</w:t>
            </w:r>
            <w:r>
              <w:rPr>
                <w:i/>
                <w:iCs/>
                <w:spacing w:val="-5"/>
                <w:sz w:val="24"/>
              </w:rPr>
              <w:t xml:space="preserve"> </w:t>
            </w:r>
            <w:r w:rsidRPr="00274A7A">
              <w:rPr>
                <w:i/>
                <w:iCs/>
                <w:spacing w:val="-5"/>
                <w:sz w:val="24"/>
                <w:u w:val="single"/>
              </w:rPr>
              <w:t>№ 18-29846/2022</w:t>
            </w:r>
            <w:r>
              <w:rPr>
                <w:i/>
                <w:iCs/>
                <w:spacing w:val="-5"/>
                <w:sz w:val="24"/>
              </w:rPr>
              <w:t xml:space="preserve"> – </w:t>
            </w:r>
            <w:r w:rsidRPr="00274A7A">
              <w:rPr>
                <w:i/>
                <w:iCs/>
                <w:spacing w:val="-5"/>
                <w:sz w:val="24"/>
                <w:u w:val="single"/>
              </w:rPr>
              <w:t xml:space="preserve">письмо-гарантия </w:t>
            </w:r>
            <w:proofErr w:type="spellStart"/>
            <w:r w:rsidRPr="00274A7A">
              <w:rPr>
                <w:i/>
                <w:iCs/>
                <w:spacing w:val="-5"/>
                <w:sz w:val="24"/>
                <w:u w:val="single"/>
              </w:rPr>
              <w:t>КОиПО</w:t>
            </w:r>
            <w:proofErr w:type="spellEnd"/>
            <w:r w:rsidRPr="00274A7A">
              <w:rPr>
                <w:i/>
                <w:iCs/>
                <w:spacing w:val="-5"/>
                <w:sz w:val="24"/>
                <w:u w:val="single"/>
              </w:rPr>
              <w:t xml:space="preserve"> ЛО</w:t>
            </w:r>
          </w:p>
          <w:p w14:paraId="1396FD1D" w14:textId="48BAD709" w:rsidR="00274A7A" w:rsidRDefault="00274A7A" w:rsidP="00274A7A">
            <w:pPr>
              <w:pStyle w:val="TableParagraph"/>
              <w:spacing w:before="102"/>
              <w:ind w:right="44" w:firstLine="283"/>
              <w:jc w:val="both"/>
              <w:rPr>
                <w:i/>
                <w:iCs/>
                <w:spacing w:val="-5"/>
                <w:sz w:val="24"/>
              </w:rPr>
            </w:pPr>
            <w:r w:rsidRPr="00190BC7">
              <w:rPr>
                <w:i/>
                <w:iCs/>
                <w:spacing w:val="-5"/>
                <w:sz w:val="24"/>
              </w:rPr>
              <w:t>Заместител</w:t>
            </w:r>
            <w:r>
              <w:rPr>
                <w:i/>
                <w:iCs/>
                <w:spacing w:val="-5"/>
                <w:sz w:val="24"/>
              </w:rPr>
              <w:t>я</w:t>
            </w:r>
            <w:r w:rsidRPr="00190BC7">
              <w:rPr>
                <w:i/>
                <w:iCs/>
                <w:spacing w:val="-5"/>
                <w:sz w:val="24"/>
              </w:rPr>
              <w:t xml:space="preserve"> председателя комитета общего и профессионального образования Ленинградской области Бойцова Е.В.</w:t>
            </w:r>
            <w:r>
              <w:rPr>
                <w:i/>
                <w:iCs/>
                <w:spacing w:val="-5"/>
                <w:sz w:val="24"/>
              </w:rPr>
              <w:t xml:space="preserve">; </w:t>
            </w:r>
          </w:p>
          <w:p w14:paraId="4A227C33" w14:textId="77777777" w:rsidR="00274A7A" w:rsidRPr="00190BC7" w:rsidRDefault="00274A7A">
            <w:pPr>
              <w:pStyle w:val="TableParagraph"/>
              <w:spacing w:before="102"/>
              <w:ind w:right="44" w:firstLine="283"/>
              <w:jc w:val="both"/>
              <w:rPr>
                <w:i/>
                <w:iCs/>
                <w:spacing w:val="-5"/>
                <w:sz w:val="24"/>
                <w:u w:val="single"/>
              </w:rPr>
            </w:pPr>
          </w:p>
          <w:p w14:paraId="7ACFB8CD" w14:textId="17699661" w:rsidR="00274A7A" w:rsidRDefault="00274A7A">
            <w:pPr>
              <w:pStyle w:val="TableParagraph"/>
              <w:spacing w:before="102"/>
              <w:ind w:right="44" w:firstLine="283"/>
              <w:jc w:val="both"/>
              <w:rPr>
                <w:i/>
                <w:iCs/>
                <w:spacing w:val="-5"/>
                <w:sz w:val="24"/>
              </w:rPr>
            </w:pPr>
          </w:p>
          <w:p w14:paraId="5CF6517D" w14:textId="3ACD8E0F" w:rsidR="00274A7A" w:rsidRDefault="00274A7A">
            <w:pPr>
              <w:pStyle w:val="TableParagraph"/>
              <w:spacing w:before="102"/>
              <w:ind w:right="44" w:firstLine="283"/>
              <w:jc w:val="both"/>
              <w:rPr>
                <w:i/>
                <w:sz w:val="24"/>
              </w:rPr>
            </w:pPr>
          </w:p>
        </w:tc>
      </w:tr>
    </w:tbl>
    <w:p w14:paraId="7001F354" w14:textId="77777777" w:rsidR="008946AB" w:rsidRDefault="008946AB">
      <w:pPr>
        <w:rPr>
          <w:sz w:val="20"/>
        </w:rPr>
      </w:pPr>
    </w:p>
    <w:p w14:paraId="15E0C90A" w14:textId="547F9E1B" w:rsidR="008946AB" w:rsidRDefault="00190BC7">
      <w:pPr>
        <w:spacing w:before="7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FD670E0" wp14:editId="05DEEEE6">
                <wp:simplePos x="0" y="0"/>
                <wp:positionH relativeFrom="page">
                  <wp:posOffset>1169035</wp:posOffset>
                </wp:positionH>
                <wp:positionV relativeFrom="paragraph">
                  <wp:posOffset>151765</wp:posOffset>
                </wp:positionV>
                <wp:extent cx="1828800" cy="7620"/>
                <wp:effectExtent l="0" t="0" r="0" b="0"/>
                <wp:wrapTopAndBottom/>
                <wp:docPr id="3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8D01C2" id="docshape3" o:spid="_x0000_s1026" style="position:absolute;margin-left:92.05pt;margin-top:11.95pt;width:2in;height:.6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6B8D5148" w14:textId="77777777" w:rsidR="008946AB" w:rsidRDefault="00735071">
      <w:pPr>
        <w:pStyle w:val="a3"/>
        <w:spacing w:before="102"/>
        <w:ind w:left="172" w:right="129" w:firstLine="427"/>
        <w:jc w:val="both"/>
      </w:pPr>
      <w:r>
        <w:rPr>
          <w:vertAlign w:val="superscript"/>
        </w:rPr>
        <w:t>2</w:t>
      </w:r>
      <w:r>
        <w:t xml:space="preserve"> Координационный орган по вопросам формирования и функционирования инновационной</w:t>
      </w:r>
      <w:r>
        <w:rPr>
          <w:spacing w:val="1"/>
        </w:rPr>
        <w:t xml:space="preserve"> </w:t>
      </w:r>
      <w:r>
        <w:t>инфраструктуры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 детей и взрослых.</w:t>
      </w:r>
    </w:p>
    <w:p w14:paraId="27743064" w14:textId="77777777" w:rsidR="008946AB" w:rsidRDefault="00735071">
      <w:pPr>
        <w:pStyle w:val="a3"/>
        <w:ind w:left="172" w:right="124" w:firstLine="427"/>
        <w:jc w:val="both"/>
      </w:pPr>
      <w:r>
        <w:rPr>
          <w:vertAlign w:val="superscript"/>
        </w:rPr>
        <w:t>3</w:t>
      </w:r>
      <w:r>
        <w:rPr>
          <w:spacing w:val="1"/>
        </w:rPr>
        <w:t xml:space="preserve"> </w:t>
      </w:r>
      <w:r>
        <w:t>Письмо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поддержке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(программы)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 Федерации, осуществляющим государственное управление в сфере образования (при</w:t>
      </w:r>
      <w:r>
        <w:rPr>
          <w:spacing w:val="1"/>
        </w:rPr>
        <w:t xml:space="preserve"> </w:t>
      </w:r>
      <w:r>
        <w:t>наличии),</w:t>
      </w:r>
      <w:r>
        <w:rPr>
          <w:spacing w:val="-1"/>
        </w:rPr>
        <w:t xml:space="preserve"> </w:t>
      </w:r>
      <w:r>
        <w:t>должно быть</w:t>
      </w:r>
      <w:r>
        <w:rPr>
          <w:spacing w:val="-2"/>
        </w:rPr>
        <w:t xml:space="preserve"> </w:t>
      </w:r>
      <w:r>
        <w:t>приложено к</w:t>
      </w:r>
      <w:r>
        <w:rPr>
          <w:spacing w:val="-2"/>
        </w:rPr>
        <w:t xml:space="preserve"> </w:t>
      </w:r>
      <w:r>
        <w:t>заявке.</w:t>
      </w:r>
    </w:p>
    <w:p w14:paraId="2F714246" w14:textId="77777777" w:rsidR="008946AB" w:rsidRDefault="008946AB">
      <w:pPr>
        <w:jc w:val="both"/>
        <w:sectPr w:rsidR="008946AB" w:rsidSect="00626D55">
          <w:headerReference w:type="default" r:id="rId8"/>
          <w:pgSz w:w="11910" w:h="16840"/>
          <w:pgMar w:top="1040" w:right="440" w:bottom="280" w:left="960" w:header="576" w:footer="0" w:gutter="0"/>
          <w:pgNumType w:start="3"/>
          <w:cols w:space="720"/>
          <w:docGrid w:linePitch="299"/>
        </w:sectPr>
      </w:pPr>
    </w:p>
    <w:p w14:paraId="27083805" w14:textId="77777777" w:rsidR="008946AB" w:rsidRDefault="008946AB">
      <w:pPr>
        <w:spacing w:before="5"/>
        <w:rPr>
          <w:sz w:val="6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06"/>
        <w:gridCol w:w="7136"/>
      </w:tblGrid>
      <w:tr w:rsidR="008946AB" w14:paraId="55EEE406" w14:textId="77777777" w:rsidTr="00B65489">
        <w:trPr>
          <w:trHeight w:val="5901"/>
        </w:trPr>
        <w:tc>
          <w:tcPr>
            <w:tcW w:w="3206" w:type="dxa"/>
            <w:tcBorders>
              <w:bottom w:val="single" w:sz="6" w:space="0" w:color="000000"/>
            </w:tcBorders>
          </w:tcPr>
          <w:p w14:paraId="0159E153" w14:textId="77777777" w:rsidR="008946AB" w:rsidRDefault="00735071">
            <w:pPr>
              <w:pStyle w:val="TableParagraph"/>
              <w:tabs>
                <w:tab w:val="left" w:pos="2318"/>
              </w:tabs>
              <w:spacing w:before="102"/>
              <w:ind w:right="50"/>
              <w:jc w:val="both"/>
              <w:rPr>
                <w:sz w:val="24"/>
              </w:rPr>
            </w:pPr>
            <w:r>
              <w:rPr>
                <w:sz w:val="24"/>
              </w:rPr>
              <w:t>Финансовое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проекта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(программы)</w:t>
            </w:r>
            <w:r>
              <w:rPr>
                <w:sz w:val="24"/>
                <w:vertAlign w:val="superscript"/>
              </w:rPr>
              <w:t>4</w:t>
            </w:r>
          </w:p>
        </w:tc>
        <w:tc>
          <w:tcPr>
            <w:tcW w:w="7136" w:type="dxa"/>
            <w:tcBorders>
              <w:bottom w:val="single" w:sz="6" w:space="0" w:color="000000"/>
            </w:tcBorders>
          </w:tcPr>
          <w:p w14:paraId="7025E7E5" w14:textId="77777777" w:rsidR="00CD309C" w:rsidRPr="00CD309C" w:rsidRDefault="001D3698" w:rsidP="00CD309C">
            <w:pPr>
              <w:pStyle w:val="TableParagraph"/>
              <w:spacing w:before="102"/>
              <w:ind w:right="49" w:firstLine="283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2023 (1 этап) </w:t>
            </w:r>
            <w:r w:rsidR="00CD309C" w:rsidRPr="00CD309C">
              <w:rPr>
                <w:i/>
                <w:sz w:val="24"/>
              </w:rPr>
              <w:t xml:space="preserve">Средства федерального бюджета: 0,00 </w:t>
            </w:r>
          </w:p>
          <w:p w14:paraId="793E259D" w14:textId="77777777" w:rsidR="00CD309C" w:rsidRPr="00CD309C" w:rsidRDefault="00CD309C" w:rsidP="00CD309C">
            <w:pPr>
              <w:pStyle w:val="TableParagraph"/>
              <w:spacing w:before="102"/>
              <w:ind w:right="49" w:firstLine="283"/>
              <w:jc w:val="both"/>
              <w:rPr>
                <w:i/>
                <w:sz w:val="24"/>
              </w:rPr>
            </w:pPr>
            <w:r w:rsidRPr="00CD309C">
              <w:rPr>
                <w:i/>
                <w:sz w:val="24"/>
              </w:rPr>
              <w:t>Средства регионального бюджета: 72 157,00 (образователь</w:t>
            </w:r>
            <w:r>
              <w:rPr>
                <w:i/>
                <w:sz w:val="24"/>
              </w:rPr>
              <w:t>ная часть ГЗ, составляет - 45 %</w:t>
            </w:r>
            <w:r w:rsidRPr="00CD309C">
              <w:rPr>
                <w:i/>
                <w:sz w:val="24"/>
              </w:rPr>
              <w:t>)</w:t>
            </w:r>
          </w:p>
          <w:p w14:paraId="6035F34A" w14:textId="77777777" w:rsidR="00CD309C" w:rsidRPr="00CD309C" w:rsidRDefault="00CD309C" w:rsidP="00CD309C">
            <w:pPr>
              <w:pStyle w:val="TableParagraph"/>
              <w:spacing w:before="102"/>
              <w:ind w:right="49" w:firstLine="283"/>
              <w:jc w:val="both"/>
              <w:rPr>
                <w:i/>
                <w:sz w:val="24"/>
              </w:rPr>
            </w:pPr>
            <w:r w:rsidRPr="00CD309C">
              <w:rPr>
                <w:i/>
                <w:sz w:val="24"/>
              </w:rPr>
              <w:t>Средства спонсоров/партнеров: 0,00</w:t>
            </w:r>
          </w:p>
          <w:p w14:paraId="10C35672" w14:textId="77777777" w:rsidR="00CD309C" w:rsidRPr="00CD309C" w:rsidRDefault="00CD309C" w:rsidP="00CD309C">
            <w:pPr>
              <w:pStyle w:val="TableParagraph"/>
              <w:spacing w:before="102"/>
              <w:ind w:right="49" w:firstLine="283"/>
              <w:jc w:val="both"/>
              <w:rPr>
                <w:i/>
                <w:sz w:val="24"/>
              </w:rPr>
            </w:pPr>
            <w:r w:rsidRPr="00CD309C">
              <w:rPr>
                <w:i/>
                <w:sz w:val="24"/>
              </w:rPr>
              <w:t>Средства организации: 0,00</w:t>
            </w:r>
          </w:p>
          <w:p w14:paraId="30D810DB" w14:textId="77777777" w:rsidR="00CD309C" w:rsidRPr="00CD309C" w:rsidRDefault="00CD309C" w:rsidP="00CD309C">
            <w:pPr>
              <w:pStyle w:val="TableParagraph"/>
              <w:spacing w:before="102"/>
              <w:ind w:right="49" w:firstLine="283"/>
              <w:jc w:val="both"/>
              <w:rPr>
                <w:i/>
                <w:sz w:val="24"/>
              </w:rPr>
            </w:pPr>
            <w:r w:rsidRPr="00CD309C">
              <w:rPr>
                <w:i/>
                <w:sz w:val="24"/>
              </w:rPr>
              <w:t>Субсидии на иные средства: 0,00</w:t>
            </w:r>
          </w:p>
          <w:p w14:paraId="6C0B794C" w14:textId="77777777" w:rsidR="00CD309C" w:rsidRPr="00CD309C" w:rsidRDefault="00CD309C" w:rsidP="00CD309C">
            <w:pPr>
              <w:pStyle w:val="TableParagraph"/>
              <w:spacing w:before="102"/>
              <w:ind w:right="49" w:firstLine="283"/>
              <w:jc w:val="both"/>
              <w:rPr>
                <w:i/>
                <w:sz w:val="24"/>
              </w:rPr>
            </w:pPr>
            <w:r w:rsidRPr="00CD309C">
              <w:rPr>
                <w:i/>
                <w:sz w:val="24"/>
              </w:rPr>
              <w:t>Краткое описание механизмов ресурсного обеспечения проекта:</w:t>
            </w:r>
          </w:p>
          <w:p w14:paraId="0F394D5A" w14:textId="77777777" w:rsidR="00CD309C" w:rsidRPr="00CD309C" w:rsidRDefault="00CD309C" w:rsidP="00CD309C">
            <w:pPr>
              <w:pStyle w:val="TableParagraph"/>
              <w:spacing w:before="102"/>
              <w:ind w:right="49" w:firstLine="283"/>
              <w:jc w:val="both"/>
              <w:rPr>
                <w:i/>
                <w:sz w:val="24"/>
              </w:rPr>
            </w:pPr>
            <w:r w:rsidRPr="00CD309C">
              <w:rPr>
                <w:i/>
                <w:sz w:val="24"/>
              </w:rPr>
              <w:t>Здание: 214 220,00</w:t>
            </w:r>
          </w:p>
          <w:p w14:paraId="2459292C" w14:textId="77777777" w:rsidR="00CD309C" w:rsidRPr="00CD309C" w:rsidRDefault="00CD309C" w:rsidP="00CD309C">
            <w:pPr>
              <w:pStyle w:val="TableParagraph"/>
              <w:spacing w:before="102"/>
              <w:ind w:right="49" w:firstLine="283"/>
              <w:jc w:val="both"/>
              <w:rPr>
                <w:i/>
                <w:sz w:val="24"/>
              </w:rPr>
            </w:pPr>
            <w:r w:rsidRPr="00CD309C">
              <w:rPr>
                <w:i/>
                <w:sz w:val="24"/>
              </w:rPr>
              <w:t>МТБ: 90 116,00</w:t>
            </w:r>
          </w:p>
          <w:p w14:paraId="0B8D4EA9" w14:textId="77777777" w:rsidR="001D7F11" w:rsidRPr="00D16016" w:rsidRDefault="00CD309C" w:rsidP="00CD309C">
            <w:pPr>
              <w:pStyle w:val="TableParagraph"/>
              <w:spacing w:before="102"/>
              <w:ind w:right="49" w:firstLine="283"/>
              <w:jc w:val="both"/>
              <w:rPr>
                <w:i/>
                <w:sz w:val="16"/>
                <w:szCs w:val="16"/>
              </w:rPr>
            </w:pPr>
            <w:r w:rsidRPr="00CD309C">
              <w:rPr>
                <w:i/>
                <w:sz w:val="24"/>
              </w:rPr>
              <w:t>Технические средства обучения: 21 191,00</w:t>
            </w:r>
          </w:p>
          <w:p w14:paraId="0DB9256C" w14:textId="77777777" w:rsidR="00CD309C" w:rsidRPr="00CD309C" w:rsidRDefault="00CD309C" w:rsidP="00CD309C">
            <w:pPr>
              <w:pStyle w:val="TableParagraph"/>
              <w:spacing w:before="102"/>
              <w:ind w:right="49" w:firstLine="283"/>
              <w:jc w:val="both"/>
              <w:rPr>
                <w:i/>
                <w:sz w:val="24"/>
              </w:rPr>
            </w:pPr>
            <w:r w:rsidRPr="00CD309C">
              <w:rPr>
                <w:i/>
                <w:sz w:val="24"/>
              </w:rPr>
              <w:t>Иные средства: 0,00</w:t>
            </w:r>
          </w:p>
          <w:p w14:paraId="12DD4D92" w14:textId="77777777" w:rsidR="00CD309C" w:rsidRPr="00CD309C" w:rsidRDefault="00CD309C" w:rsidP="00CD309C">
            <w:pPr>
              <w:pStyle w:val="TableParagraph"/>
              <w:spacing w:before="102"/>
              <w:ind w:right="49" w:firstLine="283"/>
              <w:jc w:val="both"/>
              <w:rPr>
                <w:i/>
                <w:sz w:val="24"/>
              </w:rPr>
            </w:pPr>
            <w:r w:rsidRPr="00CD309C">
              <w:rPr>
                <w:i/>
                <w:sz w:val="24"/>
              </w:rPr>
              <w:t>Краткое описание механизмов ресурсного обеспечения проекта:</w:t>
            </w:r>
          </w:p>
          <w:p w14:paraId="4EF58965" w14:textId="77777777" w:rsidR="00CD309C" w:rsidRPr="00CD309C" w:rsidRDefault="00CD309C" w:rsidP="00CD309C">
            <w:pPr>
              <w:pStyle w:val="TableParagraph"/>
              <w:spacing w:before="102"/>
              <w:ind w:right="49" w:firstLine="283"/>
              <w:jc w:val="both"/>
              <w:rPr>
                <w:i/>
                <w:sz w:val="24"/>
              </w:rPr>
            </w:pPr>
            <w:r w:rsidRPr="00CD309C">
              <w:rPr>
                <w:i/>
                <w:sz w:val="24"/>
              </w:rPr>
              <w:t>Здание: 214 220,00</w:t>
            </w:r>
          </w:p>
          <w:p w14:paraId="3CA4B9BD" w14:textId="77777777" w:rsidR="00CD309C" w:rsidRPr="00CD309C" w:rsidRDefault="00CD309C" w:rsidP="00CD309C">
            <w:pPr>
              <w:pStyle w:val="TableParagraph"/>
              <w:spacing w:before="102"/>
              <w:ind w:right="49" w:firstLine="283"/>
              <w:jc w:val="both"/>
              <w:rPr>
                <w:i/>
                <w:sz w:val="24"/>
              </w:rPr>
            </w:pPr>
            <w:r w:rsidRPr="00CD309C">
              <w:rPr>
                <w:i/>
                <w:sz w:val="24"/>
              </w:rPr>
              <w:t>МТБ: 90 116,00</w:t>
            </w:r>
          </w:p>
          <w:p w14:paraId="16765D88" w14:textId="77777777" w:rsidR="008946AB" w:rsidRDefault="00CD309C" w:rsidP="00CD309C">
            <w:pPr>
              <w:pStyle w:val="TableParagraph"/>
              <w:ind w:left="345" w:right="4228"/>
              <w:jc w:val="both"/>
              <w:rPr>
                <w:i/>
                <w:sz w:val="24"/>
              </w:rPr>
            </w:pPr>
            <w:r w:rsidRPr="00CD309C">
              <w:rPr>
                <w:i/>
                <w:sz w:val="24"/>
              </w:rPr>
              <w:t>Технические средства обучения: 21 191,00</w:t>
            </w:r>
          </w:p>
        </w:tc>
      </w:tr>
    </w:tbl>
    <w:p w14:paraId="48AEAE2B" w14:textId="40186DB9" w:rsidR="008946AB" w:rsidRDefault="00190BC7">
      <w:pPr>
        <w:spacing w:before="2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0B52E65" wp14:editId="46157438">
                <wp:simplePos x="0" y="0"/>
                <wp:positionH relativeFrom="page">
                  <wp:posOffset>1169035</wp:posOffset>
                </wp:positionH>
                <wp:positionV relativeFrom="paragraph">
                  <wp:posOffset>213995</wp:posOffset>
                </wp:positionV>
                <wp:extent cx="1828800" cy="7620"/>
                <wp:effectExtent l="0" t="0" r="0" b="0"/>
                <wp:wrapTopAndBottom/>
                <wp:docPr id="2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8F3EFA" id="docshape4" o:spid="_x0000_s1026" style="position:absolute;margin-left:92.05pt;margin-top:16.85pt;width:2in;height:.6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705C885A" w14:textId="77777777" w:rsidR="008946AB" w:rsidRDefault="00735071">
      <w:pPr>
        <w:pStyle w:val="a3"/>
        <w:spacing w:before="102"/>
        <w:ind w:left="172" w:right="126" w:firstLine="427"/>
        <w:jc w:val="both"/>
        <w:rPr>
          <w:i/>
        </w:rPr>
      </w:pPr>
      <w:r>
        <w:rPr>
          <w:vertAlign w:val="superscript"/>
        </w:rPr>
        <w:t>4</w:t>
      </w:r>
      <w:r>
        <w:rPr>
          <w:spacing w:val="1"/>
        </w:rPr>
        <w:t xml:space="preserve"> </w:t>
      </w:r>
      <w:r>
        <w:t>Заполняется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инновационного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(программы)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соответствующее</w:t>
      </w:r>
      <w:r>
        <w:rPr>
          <w:spacing w:val="1"/>
        </w:rPr>
        <w:t xml:space="preserve"> </w:t>
      </w:r>
      <w:r>
        <w:t>финансирование.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(программы)</w:t>
      </w:r>
      <w:r>
        <w:rPr>
          <w:spacing w:val="1"/>
        </w:rPr>
        <w:t xml:space="preserve"> </w:t>
      </w:r>
      <w:r>
        <w:t>финансирование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осуществляется,</w:t>
      </w:r>
      <w:r>
        <w:rPr>
          <w:spacing w:val="1"/>
        </w:rPr>
        <w:t xml:space="preserve"> </w:t>
      </w:r>
      <w:r>
        <w:t xml:space="preserve">необходимо указать </w:t>
      </w:r>
      <w:r>
        <w:rPr>
          <w:i/>
        </w:rPr>
        <w:t>«не</w:t>
      </w:r>
      <w:r>
        <w:rPr>
          <w:i/>
          <w:spacing w:val="-1"/>
        </w:rPr>
        <w:t xml:space="preserve"> </w:t>
      </w:r>
      <w:r>
        <w:rPr>
          <w:i/>
        </w:rPr>
        <w:t>предусмотрено».</w:t>
      </w:r>
    </w:p>
    <w:p w14:paraId="28E7D1A5" w14:textId="77777777" w:rsidR="00D16016" w:rsidRPr="00D16016" w:rsidRDefault="00D16016">
      <w:pPr>
        <w:pStyle w:val="a3"/>
        <w:spacing w:before="102"/>
        <w:ind w:left="172" w:right="126" w:firstLine="427"/>
        <w:jc w:val="both"/>
      </w:pPr>
    </w:p>
    <w:p w14:paraId="60625E9D" w14:textId="77777777" w:rsidR="00D16016" w:rsidRDefault="00D16016" w:rsidP="00D16016">
      <w:pPr>
        <w:pStyle w:val="a3"/>
        <w:ind w:left="170" w:right="125" w:firstLine="425"/>
        <w:jc w:val="both"/>
        <w:rPr>
          <w:b/>
        </w:rPr>
      </w:pPr>
      <w:r w:rsidRPr="00D16016">
        <w:rPr>
          <w:b/>
        </w:rPr>
        <w:t>Ф.И.О., должность руководителя</w:t>
      </w:r>
    </w:p>
    <w:p w14:paraId="38D4854D" w14:textId="77777777" w:rsidR="00D16016" w:rsidRPr="00D16016" w:rsidRDefault="00D16016" w:rsidP="00D16016">
      <w:pPr>
        <w:pStyle w:val="a3"/>
        <w:ind w:left="170" w:right="125" w:firstLine="425"/>
        <w:jc w:val="both"/>
        <w:rPr>
          <w:b/>
        </w:rPr>
      </w:pPr>
    </w:p>
    <w:p w14:paraId="4C0AB3C3" w14:textId="77777777" w:rsidR="00D16016" w:rsidRDefault="00D16016" w:rsidP="00D16016">
      <w:pPr>
        <w:pStyle w:val="a3"/>
        <w:ind w:left="170" w:right="125" w:firstLine="425"/>
        <w:jc w:val="both"/>
        <w:rPr>
          <w:i/>
        </w:rPr>
      </w:pPr>
      <w:r>
        <w:rPr>
          <w:i/>
        </w:rPr>
        <w:t>_____________________________</w:t>
      </w:r>
    </w:p>
    <w:p w14:paraId="519F230B" w14:textId="77777777" w:rsidR="00D16016" w:rsidRPr="00D16016" w:rsidRDefault="00D16016" w:rsidP="00D16016">
      <w:pPr>
        <w:pStyle w:val="a3"/>
        <w:ind w:left="170" w:right="125" w:firstLine="425"/>
        <w:jc w:val="both"/>
        <w:rPr>
          <w:i/>
        </w:rPr>
      </w:pPr>
    </w:p>
    <w:p w14:paraId="611049B7" w14:textId="77777777" w:rsidR="00D16016" w:rsidRPr="00D16016" w:rsidRDefault="00D16016" w:rsidP="00D16016">
      <w:pPr>
        <w:pStyle w:val="a3"/>
        <w:ind w:left="170" w:right="125" w:firstLine="425"/>
        <w:jc w:val="both"/>
        <w:rPr>
          <w:i/>
        </w:rPr>
      </w:pPr>
      <w:r>
        <w:rPr>
          <w:i/>
        </w:rPr>
        <w:t>_____________</w:t>
      </w:r>
      <w:r w:rsidRPr="00D16016">
        <w:rPr>
          <w:i/>
        </w:rPr>
        <w:t>___________</w:t>
      </w:r>
      <w:r>
        <w:rPr>
          <w:i/>
        </w:rPr>
        <w:t>__</w:t>
      </w:r>
      <w:r w:rsidRPr="00D16016">
        <w:rPr>
          <w:i/>
        </w:rPr>
        <w:t>___                     ___________________     __________________</w:t>
      </w:r>
    </w:p>
    <w:p w14:paraId="48E8E0D3" w14:textId="77777777" w:rsidR="00D16016" w:rsidRPr="00D16016" w:rsidRDefault="00D16016" w:rsidP="00D16016">
      <w:pPr>
        <w:pStyle w:val="a3"/>
        <w:spacing w:before="102"/>
        <w:ind w:left="172" w:right="126" w:firstLine="427"/>
        <w:jc w:val="both"/>
      </w:pPr>
      <w:r w:rsidRPr="00D16016">
        <w:t xml:space="preserve">                                                                                        </w:t>
      </w:r>
      <w:proofErr w:type="spellStart"/>
      <w:r w:rsidRPr="00D16016">
        <w:t>м.п</w:t>
      </w:r>
      <w:proofErr w:type="spellEnd"/>
      <w:r w:rsidRPr="00D16016">
        <w:t>.                                         подпись</w:t>
      </w:r>
    </w:p>
    <w:sectPr w:rsidR="00D16016" w:rsidRPr="00D16016">
      <w:pgSz w:w="11910" w:h="16840"/>
      <w:pgMar w:top="1040" w:right="440" w:bottom="280" w:left="960" w:header="57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4A4103" w14:textId="77777777" w:rsidR="008D63C0" w:rsidRDefault="008D63C0">
      <w:r>
        <w:separator/>
      </w:r>
    </w:p>
  </w:endnote>
  <w:endnote w:type="continuationSeparator" w:id="0">
    <w:p w14:paraId="253B7C4B" w14:textId="77777777" w:rsidR="008D63C0" w:rsidRDefault="008D6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2207DA" w14:textId="77777777" w:rsidR="008D63C0" w:rsidRDefault="008D63C0">
      <w:r>
        <w:separator/>
      </w:r>
    </w:p>
  </w:footnote>
  <w:footnote w:type="continuationSeparator" w:id="0">
    <w:p w14:paraId="4ADD0424" w14:textId="77777777" w:rsidR="008D63C0" w:rsidRDefault="008D63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37075" w14:textId="3D4E9DCD" w:rsidR="00626D55" w:rsidRDefault="00626D55">
    <w:pPr>
      <w:pStyle w:val="a6"/>
      <w:jc w:val="center"/>
    </w:pPr>
  </w:p>
  <w:p w14:paraId="6ECDBF56" w14:textId="77777777" w:rsidR="00580E94" w:rsidRDefault="00580E94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BB87E" w14:textId="0480E912" w:rsidR="008946AB" w:rsidRPr="00580E94" w:rsidRDefault="008946AB">
    <w:pPr>
      <w:pStyle w:val="a3"/>
      <w:spacing w:line="14" w:lineRule="auto"/>
      <w:rPr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41705"/>
    <w:multiLevelType w:val="hybridMultilevel"/>
    <w:tmpl w:val="02E0B3A6"/>
    <w:lvl w:ilvl="0" w:tplc="0D802D8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 w15:restartNumberingAfterBreak="0">
    <w:nsid w:val="61DC080A"/>
    <w:multiLevelType w:val="hybridMultilevel"/>
    <w:tmpl w:val="13AACCF8"/>
    <w:lvl w:ilvl="0" w:tplc="F4F4B994">
      <w:start w:val="1"/>
      <w:numFmt w:val="decimal"/>
      <w:lvlText w:val="%1."/>
      <w:lvlJc w:val="left"/>
      <w:pPr>
        <w:ind w:left="585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w w:val="100"/>
        <w:sz w:val="24"/>
        <w:szCs w:val="24"/>
        <w:lang w:val="ru-RU" w:eastAsia="en-US" w:bidi="ar-SA"/>
      </w:rPr>
    </w:lvl>
    <w:lvl w:ilvl="1" w:tplc="15E44786">
      <w:numFmt w:val="bullet"/>
      <w:lvlText w:val="•"/>
      <w:lvlJc w:val="left"/>
      <w:pPr>
        <w:ind w:left="1229" w:hanging="240"/>
      </w:pPr>
      <w:rPr>
        <w:rFonts w:hint="default"/>
        <w:lang w:val="ru-RU" w:eastAsia="en-US" w:bidi="ar-SA"/>
      </w:rPr>
    </w:lvl>
    <w:lvl w:ilvl="2" w:tplc="5E38E25A">
      <w:numFmt w:val="bullet"/>
      <w:lvlText w:val="•"/>
      <w:lvlJc w:val="left"/>
      <w:pPr>
        <w:ind w:left="1879" w:hanging="240"/>
      </w:pPr>
      <w:rPr>
        <w:rFonts w:hint="default"/>
        <w:lang w:val="ru-RU" w:eastAsia="en-US" w:bidi="ar-SA"/>
      </w:rPr>
    </w:lvl>
    <w:lvl w:ilvl="3" w:tplc="26AAD5D0">
      <w:numFmt w:val="bullet"/>
      <w:lvlText w:val="•"/>
      <w:lvlJc w:val="left"/>
      <w:pPr>
        <w:ind w:left="2528" w:hanging="240"/>
      </w:pPr>
      <w:rPr>
        <w:rFonts w:hint="default"/>
        <w:lang w:val="ru-RU" w:eastAsia="en-US" w:bidi="ar-SA"/>
      </w:rPr>
    </w:lvl>
    <w:lvl w:ilvl="4" w:tplc="102E19E6">
      <w:numFmt w:val="bullet"/>
      <w:lvlText w:val="•"/>
      <w:lvlJc w:val="left"/>
      <w:pPr>
        <w:ind w:left="3178" w:hanging="240"/>
      </w:pPr>
      <w:rPr>
        <w:rFonts w:hint="default"/>
        <w:lang w:val="ru-RU" w:eastAsia="en-US" w:bidi="ar-SA"/>
      </w:rPr>
    </w:lvl>
    <w:lvl w:ilvl="5" w:tplc="042660F4">
      <w:numFmt w:val="bullet"/>
      <w:lvlText w:val="•"/>
      <w:lvlJc w:val="left"/>
      <w:pPr>
        <w:ind w:left="3827" w:hanging="240"/>
      </w:pPr>
      <w:rPr>
        <w:rFonts w:hint="default"/>
        <w:lang w:val="ru-RU" w:eastAsia="en-US" w:bidi="ar-SA"/>
      </w:rPr>
    </w:lvl>
    <w:lvl w:ilvl="6" w:tplc="D530548C">
      <w:numFmt w:val="bullet"/>
      <w:lvlText w:val="•"/>
      <w:lvlJc w:val="left"/>
      <w:pPr>
        <w:ind w:left="4477" w:hanging="240"/>
      </w:pPr>
      <w:rPr>
        <w:rFonts w:hint="default"/>
        <w:lang w:val="ru-RU" w:eastAsia="en-US" w:bidi="ar-SA"/>
      </w:rPr>
    </w:lvl>
    <w:lvl w:ilvl="7" w:tplc="D292AE98">
      <w:numFmt w:val="bullet"/>
      <w:lvlText w:val="•"/>
      <w:lvlJc w:val="left"/>
      <w:pPr>
        <w:ind w:left="5126" w:hanging="240"/>
      </w:pPr>
      <w:rPr>
        <w:rFonts w:hint="default"/>
        <w:lang w:val="ru-RU" w:eastAsia="en-US" w:bidi="ar-SA"/>
      </w:rPr>
    </w:lvl>
    <w:lvl w:ilvl="8" w:tplc="87924E40">
      <w:numFmt w:val="bullet"/>
      <w:lvlText w:val="•"/>
      <w:lvlJc w:val="left"/>
      <w:pPr>
        <w:ind w:left="5776" w:hanging="240"/>
      </w:pPr>
      <w:rPr>
        <w:rFonts w:hint="default"/>
        <w:lang w:val="ru-RU" w:eastAsia="en-US" w:bidi="ar-SA"/>
      </w:rPr>
    </w:lvl>
  </w:abstractNum>
  <w:abstractNum w:abstractNumId="2" w15:restartNumberingAfterBreak="0">
    <w:nsid w:val="7B9E266A"/>
    <w:multiLevelType w:val="hybridMultilevel"/>
    <w:tmpl w:val="C6986A28"/>
    <w:lvl w:ilvl="0" w:tplc="0DC833F8">
      <w:start w:val="1"/>
      <w:numFmt w:val="decimal"/>
      <w:lvlText w:val="%1."/>
      <w:lvlJc w:val="left"/>
      <w:pPr>
        <w:ind w:left="62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w w:val="100"/>
        <w:sz w:val="24"/>
        <w:szCs w:val="24"/>
        <w:lang w:val="ru-RU" w:eastAsia="en-US" w:bidi="ar-SA"/>
      </w:rPr>
    </w:lvl>
    <w:lvl w:ilvl="1" w:tplc="0778DD7C">
      <w:numFmt w:val="bullet"/>
      <w:lvlText w:val="•"/>
      <w:lvlJc w:val="left"/>
      <w:pPr>
        <w:ind w:left="761" w:hanging="425"/>
      </w:pPr>
      <w:rPr>
        <w:rFonts w:hint="default"/>
        <w:lang w:val="ru-RU" w:eastAsia="en-US" w:bidi="ar-SA"/>
      </w:rPr>
    </w:lvl>
    <w:lvl w:ilvl="2" w:tplc="8A2C5626">
      <w:numFmt w:val="bullet"/>
      <w:lvlText w:val="•"/>
      <w:lvlJc w:val="left"/>
      <w:pPr>
        <w:ind w:left="1463" w:hanging="425"/>
      </w:pPr>
      <w:rPr>
        <w:rFonts w:hint="default"/>
        <w:lang w:val="ru-RU" w:eastAsia="en-US" w:bidi="ar-SA"/>
      </w:rPr>
    </w:lvl>
    <w:lvl w:ilvl="3" w:tplc="826AA938">
      <w:numFmt w:val="bullet"/>
      <w:lvlText w:val="•"/>
      <w:lvlJc w:val="left"/>
      <w:pPr>
        <w:ind w:left="2164" w:hanging="425"/>
      </w:pPr>
      <w:rPr>
        <w:rFonts w:hint="default"/>
        <w:lang w:val="ru-RU" w:eastAsia="en-US" w:bidi="ar-SA"/>
      </w:rPr>
    </w:lvl>
    <w:lvl w:ilvl="4" w:tplc="3B34A0AA">
      <w:numFmt w:val="bullet"/>
      <w:lvlText w:val="•"/>
      <w:lvlJc w:val="left"/>
      <w:pPr>
        <w:ind w:left="2866" w:hanging="425"/>
      </w:pPr>
      <w:rPr>
        <w:rFonts w:hint="default"/>
        <w:lang w:val="ru-RU" w:eastAsia="en-US" w:bidi="ar-SA"/>
      </w:rPr>
    </w:lvl>
    <w:lvl w:ilvl="5" w:tplc="09C2CF84">
      <w:numFmt w:val="bullet"/>
      <w:lvlText w:val="•"/>
      <w:lvlJc w:val="left"/>
      <w:pPr>
        <w:ind w:left="3567" w:hanging="425"/>
      </w:pPr>
      <w:rPr>
        <w:rFonts w:hint="default"/>
        <w:lang w:val="ru-RU" w:eastAsia="en-US" w:bidi="ar-SA"/>
      </w:rPr>
    </w:lvl>
    <w:lvl w:ilvl="6" w:tplc="76588964">
      <w:numFmt w:val="bullet"/>
      <w:lvlText w:val="•"/>
      <w:lvlJc w:val="left"/>
      <w:pPr>
        <w:ind w:left="4269" w:hanging="425"/>
      </w:pPr>
      <w:rPr>
        <w:rFonts w:hint="default"/>
        <w:lang w:val="ru-RU" w:eastAsia="en-US" w:bidi="ar-SA"/>
      </w:rPr>
    </w:lvl>
    <w:lvl w:ilvl="7" w:tplc="49F831E2">
      <w:numFmt w:val="bullet"/>
      <w:lvlText w:val="•"/>
      <w:lvlJc w:val="left"/>
      <w:pPr>
        <w:ind w:left="4970" w:hanging="425"/>
      </w:pPr>
      <w:rPr>
        <w:rFonts w:hint="default"/>
        <w:lang w:val="ru-RU" w:eastAsia="en-US" w:bidi="ar-SA"/>
      </w:rPr>
    </w:lvl>
    <w:lvl w:ilvl="8" w:tplc="FDC04C76">
      <w:numFmt w:val="bullet"/>
      <w:lvlText w:val="•"/>
      <w:lvlJc w:val="left"/>
      <w:pPr>
        <w:ind w:left="5672" w:hanging="425"/>
      </w:pPr>
      <w:rPr>
        <w:rFonts w:hint="default"/>
        <w:lang w:val="ru-RU" w:eastAsia="en-US" w:bidi="ar-SA"/>
      </w:rPr>
    </w:lvl>
  </w:abstractNum>
  <w:num w:numId="1" w16cid:durableId="297879492">
    <w:abstractNumId w:val="2"/>
  </w:num>
  <w:num w:numId="2" w16cid:durableId="1598251196">
    <w:abstractNumId w:val="1"/>
  </w:num>
  <w:num w:numId="3" w16cid:durableId="18153688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6AB"/>
    <w:rsid w:val="000031C7"/>
    <w:rsid w:val="000527A4"/>
    <w:rsid w:val="000E4D96"/>
    <w:rsid w:val="00157F24"/>
    <w:rsid w:val="00190BC7"/>
    <w:rsid w:val="001D3698"/>
    <w:rsid w:val="001D7F11"/>
    <w:rsid w:val="00254BB7"/>
    <w:rsid w:val="00274A7A"/>
    <w:rsid w:val="003D5DF1"/>
    <w:rsid w:val="00405506"/>
    <w:rsid w:val="004801B8"/>
    <w:rsid w:val="004F12F2"/>
    <w:rsid w:val="00580E94"/>
    <w:rsid w:val="00626D55"/>
    <w:rsid w:val="00712B62"/>
    <w:rsid w:val="007203EB"/>
    <w:rsid w:val="00735071"/>
    <w:rsid w:val="007356D3"/>
    <w:rsid w:val="00770932"/>
    <w:rsid w:val="007E49E6"/>
    <w:rsid w:val="007E613F"/>
    <w:rsid w:val="008946AB"/>
    <w:rsid w:val="008A30F5"/>
    <w:rsid w:val="008C5F36"/>
    <w:rsid w:val="008D63C0"/>
    <w:rsid w:val="00945519"/>
    <w:rsid w:val="00A42F5E"/>
    <w:rsid w:val="00AE4D74"/>
    <w:rsid w:val="00B65489"/>
    <w:rsid w:val="00B711FD"/>
    <w:rsid w:val="00C50100"/>
    <w:rsid w:val="00C7214D"/>
    <w:rsid w:val="00C74B14"/>
    <w:rsid w:val="00CD309C"/>
    <w:rsid w:val="00D16016"/>
    <w:rsid w:val="00D40215"/>
    <w:rsid w:val="00FC3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B568D0"/>
  <w15:docId w15:val="{EF1CAD18-E338-4AA7-A32F-AC5F640E8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4"/>
      <w:ind w:left="3934" w:right="3891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62"/>
    </w:pPr>
  </w:style>
  <w:style w:type="paragraph" w:styleId="a6">
    <w:name w:val="header"/>
    <w:basedOn w:val="a"/>
    <w:link w:val="a7"/>
    <w:uiPriority w:val="99"/>
    <w:unhideWhenUsed/>
    <w:rsid w:val="0077093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70932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77093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70932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1353</Words>
  <Characters>7714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Хасунцев Игорь Месропович</dc:creator>
  <cp:lastModifiedBy>Евгений Соколов</cp:lastModifiedBy>
  <cp:revision>7</cp:revision>
  <cp:lastPrinted>2022-09-29T15:06:00Z</cp:lastPrinted>
  <dcterms:created xsi:type="dcterms:W3CDTF">2022-09-29T12:36:00Z</dcterms:created>
  <dcterms:modified xsi:type="dcterms:W3CDTF">2022-09-29T15:06:00Z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2021-09-06T00:00:00Z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2022-09-12T00:00:00Z</vt:filetime>
  </property>
</Properties>
</file>